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A8F1B" w14:textId="77777777" w:rsidR="005A7E10" w:rsidRDefault="005A7E10" w:rsidP="005A7E10">
      <w:pPr>
        <w:spacing w:before="245"/>
        <w:ind w:right="140"/>
        <w:jc w:val="center"/>
        <w:rPr>
          <w:rFonts w:ascii="Times New Roman" w:hAnsi="Times New Roman" w:cs="Times New Roman"/>
          <w:b/>
        </w:rPr>
      </w:pPr>
    </w:p>
    <w:p w14:paraId="76CEDFE4" w14:textId="01E5AC02" w:rsidR="00813F38" w:rsidRDefault="00813F38" w:rsidP="00813F38">
      <w:pPr>
        <w:jc w:val="right"/>
        <w:rPr>
          <w:rFonts w:ascii="Times New Roman" w:hAnsi="Times New Roman" w:cs="Times New Roman"/>
          <w:b/>
          <w:bCs/>
          <w:sz w:val="20"/>
          <w:szCs w:val="20"/>
        </w:rPr>
      </w:pPr>
      <w:r>
        <w:rPr>
          <w:rFonts w:ascii="Times New Roman" w:hAnsi="Times New Roman" w:cs="Times New Roman"/>
          <w:b/>
          <w:bCs/>
          <w:sz w:val="20"/>
          <w:szCs w:val="20"/>
        </w:rPr>
        <w:t>ALL. A</w:t>
      </w:r>
    </w:p>
    <w:p w14:paraId="3EB8E195" w14:textId="77777777" w:rsidR="00813F38" w:rsidRDefault="00813F38" w:rsidP="00813F38">
      <w:pPr>
        <w:jc w:val="right"/>
        <w:rPr>
          <w:rFonts w:ascii="Times New Roman" w:hAnsi="Times New Roman" w:cs="Times New Roman"/>
          <w:b/>
          <w:bCs/>
          <w:sz w:val="20"/>
          <w:szCs w:val="20"/>
        </w:rPr>
      </w:pPr>
    </w:p>
    <w:p w14:paraId="2880CA05" w14:textId="40040F61" w:rsidR="005A7E10" w:rsidRDefault="009214F1" w:rsidP="00AC7657">
      <w:pPr>
        <w:rPr>
          <w:rFonts w:ascii="Times New Roman" w:hAnsi="Times New Roman" w:cs="Times New Roman"/>
          <w:b/>
          <w:bCs/>
          <w:sz w:val="20"/>
          <w:szCs w:val="20"/>
        </w:rPr>
      </w:pPr>
      <w:r>
        <w:rPr>
          <w:rFonts w:ascii="Times New Roman" w:hAnsi="Times New Roman" w:cs="Times New Roman"/>
          <w:b/>
          <w:bCs/>
          <w:sz w:val="20"/>
          <w:szCs w:val="20"/>
        </w:rPr>
        <w:t xml:space="preserve">AVVISO DI MANIFESTAZIONE DI INTERESSE </w:t>
      </w:r>
      <w:bookmarkStart w:id="0" w:name="_Hlk182830522"/>
      <w:r>
        <w:rPr>
          <w:rFonts w:ascii="Times New Roman" w:hAnsi="Times New Roman" w:cs="Times New Roman"/>
          <w:b/>
          <w:bCs/>
          <w:sz w:val="20"/>
          <w:szCs w:val="20"/>
        </w:rPr>
        <w:t xml:space="preserve">PER L’AFFIDAMENTO DEL SERVIZIO DI REFEZIONE SCOLASTICA A.S. 2024/2025 – 2025/2026 </w:t>
      </w:r>
    </w:p>
    <w:bookmarkEnd w:id="0"/>
    <w:p w14:paraId="16AF544A" w14:textId="77777777" w:rsidR="009214F1" w:rsidRDefault="009214F1" w:rsidP="00AC7657">
      <w:pPr>
        <w:rPr>
          <w:rFonts w:ascii="Times New Roman" w:hAnsi="Times New Roman" w:cs="Times New Roman"/>
          <w:b/>
          <w:bCs/>
          <w:sz w:val="20"/>
          <w:szCs w:val="20"/>
        </w:rPr>
      </w:pPr>
    </w:p>
    <w:p w14:paraId="686205D7" w14:textId="77777777" w:rsidR="009214F1" w:rsidRDefault="009214F1" w:rsidP="00AC7657">
      <w:pPr>
        <w:rPr>
          <w:rFonts w:ascii="Times New Roman" w:hAnsi="Times New Roman" w:cs="Times New Roman"/>
          <w:b/>
          <w:bCs/>
          <w:sz w:val="20"/>
          <w:szCs w:val="20"/>
        </w:rPr>
      </w:pPr>
    </w:p>
    <w:p w14:paraId="42624A23" w14:textId="77777777" w:rsidR="007A0DAD" w:rsidRDefault="007A0DAD" w:rsidP="007A0DAD">
      <w:pPr>
        <w:rPr>
          <w:rFonts w:ascii="Times New Roman" w:hAnsi="Times New Roman" w:cs="Times New Roman"/>
          <w:b/>
          <w:bCs/>
          <w:sz w:val="20"/>
          <w:szCs w:val="20"/>
        </w:rPr>
      </w:pPr>
      <w:r w:rsidRPr="007A0DAD">
        <w:rPr>
          <w:rFonts w:ascii="Times New Roman" w:hAnsi="Times New Roman" w:cs="Times New Roman"/>
          <w:b/>
          <w:bCs/>
          <w:sz w:val="20"/>
          <w:szCs w:val="20"/>
        </w:rPr>
        <w:t>Premesso che:</w:t>
      </w:r>
    </w:p>
    <w:p w14:paraId="3D67D68E" w14:textId="77777777" w:rsidR="007A0DAD" w:rsidRPr="007A0DAD" w:rsidRDefault="007A0DAD" w:rsidP="007A0DAD">
      <w:pPr>
        <w:rPr>
          <w:rFonts w:ascii="Times New Roman" w:hAnsi="Times New Roman" w:cs="Times New Roman"/>
          <w:b/>
          <w:bCs/>
          <w:sz w:val="20"/>
          <w:szCs w:val="20"/>
        </w:rPr>
      </w:pPr>
    </w:p>
    <w:p w14:paraId="4FC2EC2B" w14:textId="160225A8" w:rsidR="007A0DAD" w:rsidRDefault="007A0DAD" w:rsidP="007A0DAD">
      <w:pPr>
        <w:numPr>
          <w:ilvl w:val="0"/>
          <w:numId w:val="21"/>
        </w:numPr>
        <w:jc w:val="both"/>
        <w:rPr>
          <w:rFonts w:ascii="Times New Roman" w:hAnsi="Times New Roman" w:cs="Times New Roman"/>
          <w:sz w:val="20"/>
          <w:szCs w:val="20"/>
        </w:rPr>
      </w:pPr>
      <w:r w:rsidRPr="007A0DAD">
        <w:rPr>
          <w:rFonts w:ascii="Times New Roman" w:hAnsi="Times New Roman" w:cs="Times New Roman"/>
          <w:sz w:val="20"/>
          <w:szCs w:val="20"/>
        </w:rPr>
        <w:t xml:space="preserve">L’Amministrazione Comunale intende garantire il servizio di refezione scolastica </w:t>
      </w:r>
      <w:r>
        <w:rPr>
          <w:rFonts w:ascii="Times New Roman" w:hAnsi="Times New Roman" w:cs="Times New Roman"/>
          <w:sz w:val="20"/>
          <w:szCs w:val="20"/>
        </w:rPr>
        <w:t xml:space="preserve">per gli </w:t>
      </w:r>
      <w:proofErr w:type="spellStart"/>
      <w:r>
        <w:rPr>
          <w:rFonts w:ascii="Times New Roman" w:hAnsi="Times New Roman" w:cs="Times New Roman"/>
          <w:sz w:val="20"/>
          <w:szCs w:val="20"/>
        </w:rPr>
        <w:t>A.s.</w:t>
      </w:r>
      <w:proofErr w:type="spellEnd"/>
      <w:r>
        <w:rPr>
          <w:rFonts w:ascii="Times New Roman" w:hAnsi="Times New Roman" w:cs="Times New Roman"/>
          <w:sz w:val="20"/>
          <w:szCs w:val="20"/>
        </w:rPr>
        <w:t xml:space="preserve"> 2024/2025 e 2025/2026 </w:t>
      </w:r>
      <w:r w:rsidRPr="007A0DAD">
        <w:rPr>
          <w:rFonts w:ascii="Times New Roman" w:hAnsi="Times New Roman" w:cs="Times New Roman"/>
          <w:sz w:val="20"/>
          <w:szCs w:val="20"/>
        </w:rPr>
        <w:t>per gli alunni frequentanti le sezioni staccate dell’Istituto Comprensivo “A. Giordano” di Lercara Friddi site nel territorio del Comune di Vicari, che abbiano optato per il tempo prolungato</w:t>
      </w:r>
      <w:r>
        <w:rPr>
          <w:rFonts w:ascii="Times New Roman" w:hAnsi="Times New Roman" w:cs="Times New Roman"/>
          <w:sz w:val="20"/>
          <w:szCs w:val="20"/>
        </w:rPr>
        <w:t>;</w:t>
      </w:r>
    </w:p>
    <w:p w14:paraId="39E1704F" w14:textId="77777777" w:rsidR="007A0DAD" w:rsidRPr="007A0DAD" w:rsidRDefault="007A0DAD" w:rsidP="007A0DAD">
      <w:pPr>
        <w:ind w:left="720"/>
        <w:rPr>
          <w:rFonts w:ascii="Times New Roman" w:hAnsi="Times New Roman" w:cs="Times New Roman"/>
          <w:sz w:val="20"/>
          <w:szCs w:val="20"/>
        </w:rPr>
      </w:pPr>
    </w:p>
    <w:p w14:paraId="03EB0418" w14:textId="5991AB49" w:rsidR="007A0DAD" w:rsidRDefault="007A0DAD" w:rsidP="007A0DAD">
      <w:pPr>
        <w:numPr>
          <w:ilvl w:val="0"/>
          <w:numId w:val="21"/>
        </w:numPr>
        <w:rPr>
          <w:rFonts w:ascii="Times New Roman" w:hAnsi="Times New Roman" w:cs="Times New Roman"/>
          <w:sz w:val="20"/>
          <w:szCs w:val="20"/>
        </w:rPr>
      </w:pPr>
      <w:r w:rsidRPr="007A0DAD">
        <w:rPr>
          <w:rFonts w:ascii="Times New Roman" w:hAnsi="Times New Roman" w:cs="Times New Roman"/>
          <w:sz w:val="20"/>
          <w:szCs w:val="20"/>
        </w:rPr>
        <w:t>È necessario procedere con urgenza all’individuazione di un operatore economico per la gestione del servizio, assicurando la qualità, la sicurezza alimentare e il rispetto delle normative vigenti</w:t>
      </w:r>
      <w:r>
        <w:rPr>
          <w:rFonts w:ascii="Times New Roman" w:hAnsi="Times New Roman" w:cs="Times New Roman"/>
          <w:sz w:val="20"/>
          <w:szCs w:val="20"/>
        </w:rPr>
        <w:t xml:space="preserve">; </w:t>
      </w:r>
    </w:p>
    <w:p w14:paraId="333B76AC" w14:textId="77777777" w:rsidR="007A0DAD" w:rsidRDefault="007A0DAD" w:rsidP="007A0DAD">
      <w:pPr>
        <w:pStyle w:val="Paragrafoelenco"/>
        <w:rPr>
          <w:rFonts w:ascii="Times New Roman" w:hAnsi="Times New Roman" w:cs="Times New Roman"/>
          <w:sz w:val="20"/>
          <w:szCs w:val="20"/>
        </w:rPr>
      </w:pPr>
    </w:p>
    <w:p w14:paraId="729AAF14" w14:textId="129B8E60" w:rsidR="007A0DAD" w:rsidRPr="007A0DAD" w:rsidRDefault="007A0DAD" w:rsidP="008061AC">
      <w:pPr>
        <w:jc w:val="both"/>
        <w:rPr>
          <w:rFonts w:ascii="Times New Roman" w:hAnsi="Times New Roman" w:cs="Times New Roman"/>
          <w:sz w:val="20"/>
          <w:szCs w:val="20"/>
        </w:rPr>
      </w:pPr>
      <w:r w:rsidRPr="007A0DAD">
        <w:rPr>
          <w:rFonts w:ascii="Times New Roman" w:hAnsi="Times New Roman" w:cs="Times New Roman"/>
          <w:b/>
          <w:bCs/>
          <w:sz w:val="20"/>
          <w:szCs w:val="20"/>
        </w:rPr>
        <w:t>Dato atto</w:t>
      </w:r>
      <w:r>
        <w:rPr>
          <w:rFonts w:ascii="Times New Roman" w:hAnsi="Times New Roman" w:cs="Times New Roman"/>
          <w:sz w:val="20"/>
          <w:szCs w:val="20"/>
        </w:rPr>
        <w:t xml:space="preserve"> che </w:t>
      </w:r>
      <w:r w:rsidRPr="007A0DAD">
        <w:rPr>
          <w:rFonts w:ascii="Times New Roman" w:hAnsi="Times New Roman" w:cs="Times New Roman"/>
          <w:sz w:val="20"/>
          <w:szCs w:val="20"/>
        </w:rPr>
        <w:t xml:space="preserve">si intende procedere con </w:t>
      </w:r>
      <w:r w:rsidR="00502B3F">
        <w:rPr>
          <w:rFonts w:ascii="Times New Roman" w:hAnsi="Times New Roman" w:cs="Times New Roman"/>
          <w:sz w:val="20"/>
          <w:szCs w:val="20"/>
        </w:rPr>
        <w:t xml:space="preserve">affidamento a seguito di </w:t>
      </w:r>
      <w:r w:rsidR="00502B3F" w:rsidRPr="008061AC">
        <w:rPr>
          <w:rFonts w:ascii="Times New Roman" w:hAnsi="Times New Roman" w:cs="Times New Roman"/>
          <w:sz w:val="20"/>
          <w:szCs w:val="20"/>
        </w:rPr>
        <w:t>procedura negoziata senza pubblicazione di bando</w:t>
      </w:r>
      <w:r w:rsidRPr="007A0DAD">
        <w:rPr>
          <w:rFonts w:ascii="Times New Roman" w:hAnsi="Times New Roman" w:cs="Times New Roman"/>
          <w:sz w:val="20"/>
          <w:szCs w:val="20"/>
        </w:rPr>
        <w:t xml:space="preserve"> sulla piattaforma https://www.acquistinretepa.it, previa acquisizione della manifestazione di interesse da parte delle ditte in possesso dei requisiti richiesti dalla normativa vigente in materia </w:t>
      </w:r>
      <w:proofErr w:type="gramStart"/>
      <w:r w:rsidRPr="007A0DAD">
        <w:rPr>
          <w:rFonts w:ascii="Times New Roman" w:hAnsi="Times New Roman" w:cs="Times New Roman"/>
          <w:sz w:val="20"/>
          <w:szCs w:val="20"/>
        </w:rPr>
        <w:t>e</w:t>
      </w:r>
      <w:proofErr w:type="gramEnd"/>
      <w:r w:rsidRPr="007A0DAD">
        <w:rPr>
          <w:rFonts w:ascii="Times New Roman" w:hAnsi="Times New Roman" w:cs="Times New Roman"/>
          <w:sz w:val="20"/>
          <w:szCs w:val="20"/>
        </w:rPr>
        <w:t xml:space="preserve"> secondo quanto previsto dal presente avviso.</w:t>
      </w:r>
    </w:p>
    <w:p w14:paraId="3C6EE50A" w14:textId="77777777" w:rsidR="009214F1" w:rsidRDefault="009214F1" w:rsidP="00AC7657">
      <w:pPr>
        <w:rPr>
          <w:rFonts w:ascii="Times New Roman" w:hAnsi="Times New Roman" w:cs="Times New Roman"/>
          <w:b/>
          <w:bCs/>
          <w:sz w:val="20"/>
          <w:szCs w:val="20"/>
        </w:rPr>
      </w:pPr>
    </w:p>
    <w:p w14:paraId="10D5BF0F" w14:textId="2E4657EF" w:rsidR="007A0DAD" w:rsidRPr="007A0DAD" w:rsidRDefault="007A0DAD" w:rsidP="007A0DAD">
      <w:pPr>
        <w:rPr>
          <w:rFonts w:ascii="Times New Roman" w:hAnsi="Times New Roman" w:cs="Times New Roman"/>
          <w:sz w:val="20"/>
          <w:szCs w:val="20"/>
        </w:rPr>
      </w:pPr>
    </w:p>
    <w:p w14:paraId="039B7777" w14:textId="7C1C1290" w:rsidR="007A0DAD" w:rsidRDefault="007A0DAD" w:rsidP="007A0DAD">
      <w:pPr>
        <w:rPr>
          <w:rFonts w:ascii="Times New Roman" w:hAnsi="Times New Roman" w:cs="Times New Roman"/>
          <w:b/>
          <w:bCs/>
          <w:sz w:val="20"/>
          <w:szCs w:val="20"/>
          <w:u w:val="single"/>
        </w:rPr>
      </w:pPr>
      <w:r w:rsidRPr="007A0DAD">
        <w:rPr>
          <w:rFonts w:ascii="Times New Roman" w:hAnsi="Times New Roman" w:cs="Times New Roman"/>
          <w:b/>
          <w:bCs/>
          <w:sz w:val="20"/>
          <w:szCs w:val="20"/>
          <w:u w:val="single"/>
        </w:rPr>
        <w:t>Oggetto e descrizione dell’appalto</w:t>
      </w:r>
    </w:p>
    <w:p w14:paraId="337DAE5F" w14:textId="77777777" w:rsidR="007A0DAD" w:rsidRPr="007A0DAD" w:rsidRDefault="007A0DAD" w:rsidP="007A0DAD">
      <w:pPr>
        <w:rPr>
          <w:rFonts w:ascii="Times New Roman" w:hAnsi="Times New Roman" w:cs="Times New Roman"/>
          <w:b/>
          <w:bCs/>
          <w:sz w:val="20"/>
          <w:szCs w:val="20"/>
          <w:u w:val="single"/>
        </w:rPr>
      </w:pPr>
    </w:p>
    <w:p w14:paraId="7E42C9EC"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 xml:space="preserve">L'appalto ha per oggetto il servizio di refezione scolastica per gli anni scolastici 2024/2025 e 2025/2026 da effettuarsi presso le sezioni staccate dell’I.C.S. “A. Giordano” di Lercara Friddi, site nel Comune di Vicari. </w:t>
      </w:r>
    </w:p>
    <w:p w14:paraId="63495DB1" w14:textId="77777777" w:rsidR="007A0DAD" w:rsidRPr="007A0DAD" w:rsidRDefault="007A0DAD" w:rsidP="007A0DAD">
      <w:pPr>
        <w:jc w:val="both"/>
        <w:rPr>
          <w:rFonts w:ascii="Times New Roman" w:hAnsi="Times New Roman" w:cs="Times New Roman"/>
          <w:sz w:val="20"/>
          <w:szCs w:val="20"/>
        </w:rPr>
      </w:pPr>
      <w:bookmarkStart w:id="1" w:name="_Hlk182229407"/>
      <w:r w:rsidRPr="007A0DAD">
        <w:rPr>
          <w:rFonts w:ascii="Times New Roman" w:hAnsi="Times New Roman" w:cs="Times New Roman"/>
          <w:sz w:val="20"/>
          <w:szCs w:val="20"/>
        </w:rPr>
        <w:t xml:space="preserve">Il numero dei pasti oggetto del presente appalto è calcolato sul numero degli alunni iscritti alla sezione staccata dell’infanzia potenzialmente richiedenti il servizio, e del personale avente diritto al pasto secondo le disposizioni normative e contrattuali vigenti. </w:t>
      </w:r>
    </w:p>
    <w:p w14:paraId="109C2BFE"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 xml:space="preserve">Il quantitativo dei pasti ha valore puramente indicativo e non costituisce impegno per il Comune ed è suscettibile di diminuzione o aumento in relazione all’effettiva presenza degli alunni.  </w:t>
      </w:r>
    </w:p>
    <w:p w14:paraId="525056D6"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Il fabbisogno annuale dei pasti è condizionato al numero degli alunni che optano per il tempo prolungato all’atto di iscrizione a ciascun anno scolastico.</w:t>
      </w:r>
    </w:p>
    <w:p w14:paraId="6F2025FB"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 xml:space="preserve">Per l’A.S. 2025/2026, il numero dei pasti potrà subire modifiche, includendo eventualmente anche gli alunni delle scuole primaria e secondaria di primo grado che abbiano optato all’atto dell’iscrizione per il tempo prolungato. </w:t>
      </w:r>
    </w:p>
    <w:bookmarkEnd w:id="1"/>
    <w:p w14:paraId="3F5E1102"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 xml:space="preserve">Al verificarsi di tali condizioni l’amministrazione si riserva la possibilità di incrementare il numero dei pasti oggetto dell’appalto. </w:t>
      </w:r>
    </w:p>
    <w:p w14:paraId="16BF5943"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Il servizio consiste nella fornitura di pasti veicolati in legame fresco/caldo, nel rispetto delle tabelle dietetiche.</w:t>
      </w:r>
    </w:p>
    <w:p w14:paraId="45D02985"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La ditta aggiudicataria sarà obbligata a fornire pasti differenziati per bambini allergici, come stabilito dalle prescrizioni del medico curante.</w:t>
      </w:r>
    </w:p>
    <w:p w14:paraId="5DD5A669"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In ogni caso, verrà corrisposto solamente il prezzo relativo agli effettivi pasti somministrati.</w:t>
      </w:r>
    </w:p>
    <w:p w14:paraId="685DF4D7" w14:textId="77777777" w:rsidR="007A0DAD" w:rsidRPr="007A0DAD" w:rsidRDefault="007A0DAD" w:rsidP="007A0DAD">
      <w:pPr>
        <w:rPr>
          <w:rFonts w:ascii="Times New Roman" w:hAnsi="Times New Roman" w:cs="Times New Roman"/>
          <w:sz w:val="20"/>
          <w:szCs w:val="20"/>
        </w:rPr>
      </w:pPr>
    </w:p>
    <w:p w14:paraId="7786CF1E" w14:textId="77777777" w:rsidR="007A0DAD" w:rsidRPr="007A0DAD" w:rsidRDefault="007A0DAD" w:rsidP="007A0DAD">
      <w:pPr>
        <w:rPr>
          <w:rFonts w:ascii="Times New Roman" w:hAnsi="Times New Roman" w:cs="Times New Roman"/>
          <w:sz w:val="20"/>
          <w:szCs w:val="20"/>
        </w:rPr>
      </w:pPr>
    </w:p>
    <w:p w14:paraId="09C4AB23" w14:textId="7887BFDD" w:rsidR="007A0DAD" w:rsidRPr="007A0DAD" w:rsidRDefault="007A0DAD" w:rsidP="007A0DAD">
      <w:pPr>
        <w:rPr>
          <w:rFonts w:ascii="Times New Roman" w:hAnsi="Times New Roman" w:cs="Times New Roman"/>
          <w:b/>
          <w:bCs/>
          <w:sz w:val="20"/>
          <w:szCs w:val="20"/>
          <w:u w:val="single"/>
        </w:rPr>
      </w:pPr>
      <w:r w:rsidRPr="007A0DAD">
        <w:rPr>
          <w:rFonts w:ascii="Times New Roman" w:hAnsi="Times New Roman" w:cs="Times New Roman"/>
          <w:b/>
          <w:bCs/>
          <w:sz w:val="20"/>
          <w:szCs w:val="20"/>
          <w:u w:val="single"/>
        </w:rPr>
        <w:t>Importo dell’appalto</w:t>
      </w:r>
    </w:p>
    <w:p w14:paraId="05EBA0D3" w14:textId="77777777" w:rsidR="007A0DAD" w:rsidRPr="007A0DAD" w:rsidRDefault="007A0DAD" w:rsidP="007A0DAD">
      <w:pPr>
        <w:rPr>
          <w:rFonts w:ascii="Times New Roman" w:hAnsi="Times New Roman" w:cs="Times New Roman"/>
          <w:sz w:val="20"/>
          <w:szCs w:val="20"/>
        </w:rPr>
      </w:pPr>
    </w:p>
    <w:p w14:paraId="58E60D4B"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 xml:space="preserve">Il prezzo a base d’asta per ogni singolo pasto è fissato in € 5,67 oltre I.V.A, ai sensi di legge, così come determinato secondo i calcoli di cui all’allegato prospetto. </w:t>
      </w:r>
    </w:p>
    <w:p w14:paraId="0C98DD33"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 xml:space="preserve">Detto importo è comprensivo di ogni spesa, anche accessoria (es. confezionamento, trasporto, facchinaggio, etc.).  </w:t>
      </w:r>
    </w:p>
    <w:p w14:paraId="5F6AB708"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 xml:space="preserve">Il numero dei pasti da erogare in via presuntiva è di n. 11.660 per i due anni scolastici (2024/2025 e 2025/2026) ossia n. 4400 pasti (quantitativo calcolato sul fabbisogno per la scuola dell’infanzia per il periodo gennaio 2025 – maggio 2025), </w:t>
      </w:r>
      <w:r w:rsidRPr="007A0DAD">
        <w:rPr>
          <w:rFonts w:ascii="Times New Roman" w:hAnsi="Times New Roman" w:cs="Times New Roman"/>
          <w:sz w:val="20"/>
          <w:szCs w:val="20"/>
        </w:rPr>
        <w:lastRenderedPageBreak/>
        <w:t>e n. 7260 pasti (quantitativo calcolato sul fabbisogno per la scuola dell’infanzia per il periodo ottobre 2025 – maggio 2026) per un importo complessivo presunto di € 66.112,20 oltre IVA ai sensi di legge.</w:t>
      </w:r>
    </w:p>
    <w:p w14:paraId="1BFC8F04" w14:textId="77777777" w:rsidR="007A0DAD" w:rsidRPr="007A0DAD" w:rsidRDefault="007A0DAD" w:rsidP="007A0DAD">
      <w:pPr>
        <w:rPr>
          <w:rFonts w:ascii="Times New Roman" w:hAnsi="Times New Roman" w:cs="Times New Roman"/>
          <w:sz w:val="20"/>
          <w:szCs w:val="20"/>
        </w:rPr>
      </w:pPr>
    </w:p>
    <w:p w14:paraId="43074F84" w14:textId="5863DE93" w:rsidR="007A0DAD" w:rsidRPr="007A0DAD" w:rsidRDefault="007A0DAD" w:rsidP="007A0DAD">
      <w:pPr>
        <w:rPr>
          <w:rFonts w:ascii="Times New Roman" w:hAnsi="Times New Roman" w:cs="Times New Roman"/>
          <w:b/>
          <w:bCs/>
          <w:sz w:val="20"/>
          <w:szCs w:val="20"/>
          <w:u w:val="single"/>
        </w:rPr>
      </w:pPr>
      <w:r w:rsidRPr="007A0DAD">
        <w:rPr>
          <w:rFonts w:ascii="Times New Roman" w:hAnsi="Times New Roman" w:cs="Times New Roman"/>
          <w:b/>
          <w:bCs/>
          <w:sz w:val="20"/>
          <w:szCs w:val="20"/>
          <w:u w:val="single"/>
        </w:rPr>
        <w:t>Durata dell'appalto.</w:t>
      </w:r>
    </w:p>
    <w:p w14:paraId="67EFE1C3" w14:textId="77777777" w:rsidR="007A0DAD" w:rsidRPr="007A0DAD" w:rsidRDefault="007A0DAD" w:rsidP="007A0DAD">
      <w:pPr>
        <w:rPr>
          <w:rFonts w:ascii="Times New Roman" w:hAnsi="Times New Roman" w:cs="Times New Roman"/>
          <w:sz w:val="20"/>
          <w:szCs w:val="20"/>
        </w:rPr>
      </w:pPr>
    </w:p>
    <w:p w14:paraId="0A82443D"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1. L’appalto avrà durata per gli anni scolastici 2024/2025 e 2025/2026.</w:t>
      </w:r>
    </w:p>
    <w:p w14:paraId="42807E00"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2. Il servizio oggetto del contratto decorrerà, presumibilmente, da gennaio 2025 a maggio 2026.</w:t>
      </w:r>
    </w:p>
    <w:p w14:paraId="566E956C"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L’inizio e/o il termine effettivo del servizio potranno, comunque, essere differiti o anticipati dal Comune di Vicari in relazione alle proprie esigenze organizzative e funzionali, senza che ciò costituisca motivo di indennizzo, modifica di prezzo o pretesa alcuna da parte della ditta aggiudicataria.</w:t>
      </w:r>
    </w:p>
    <w:p w14:paraId="6B673EC0"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Detto servizio resterà fermo nelle feste natalizie, pasquali ed ogni qualvolta le scuole resteranno chiuse.</w:t>
      </w:r>
    </w:p>
    <w:p w14:paraId="72DF48E1" w14:textId="77777777" w:rsidR="007A0DAD" w:rsidRP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7. Luogo di esecuzione.</w:t>
      </w:r>
    </w:p>
    <w:p w14:paraId="7AFBC6C3" w14:textId="77777777" w:rsid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I pasti dovranno essere distribuiti presso le sezioni staccate dell’I.C.S. Alfonso Giordano site nel Comune di Vicari, secondo quanto previsto per numero dei giorni settimanali ed orari.</w:t>
      </w:r>
    </w:p>
    <w:p w14:paraId="71F1A84B" w14:textId="77777777" w:rsidR="00502B3F" w:rsidRPr="007A0DAD" w:rsidRDefault="00502B3F" w:rsidP="007A0DAD">
      <w:pPr>
        <w:jc w:val="both"/>
        <w:rPr>
          <w:rFonts w:ascii="Times New Roman" w:hAnsi="Times New Roman" w:cs="Times New Roman"/>
          <w:sz w:val="20"/>
          <w:szCs w:val="20"/>
        </w:rPr>
      </w:pPr>
    </w:p>
    <w:p w14:paraId="06F4B4CA" w14:textId="77777777" w:rsidR="00502B3F" w:rsidRPr="00DC4FA1" w:rsidRDefault="00502B3F" w:rsidP="007A0DAD">
      <w:pPr>
        <w:jc w:val="both"/>
        <w:rPr>
          <w:rFonts w:ascii="Times New Roman" w:hAnsi="Times New Roman" w:cs="Times New Roman"/>
          <w:sz w:val="20"/>
          <w:szCs w:val="20"/>
          <w:u w:val="single"/>
        </w:rPr>
      </w:pPr>
    </w:p>
    <w:p w14:paraId="64BF173D" w14:textId="61AACCE5" w:rsidR="00502B3F" w:rsidRPr="00DC4FA1" w:rsidRDefault="00502B3F" w:rsidP="007A0DAD">
      <w:pPr>
        <w:jc w:val="both"/>
        <w:rPr>
          <w:rFonts w:ascii="Times New Roman" w:hAnsi="Times New Roman" w:cs="Times New Roman"/>
          <w:b/>
          <w:bCs/>
          <w:sz w:val="20"/>
          <w:szCs w:val="20"/>
          <w:u w:val="single"/>
        </w:rPr>
      </w:pPr>
      <w:r w:rsidRPr="00DC4FA1">
        <w:rPr>
          <w:rFonts w:ascii="Times New Roman" w:hAnsi="Times New Roman" w:cs="Times New Roman"/>
          <w:b/>
          <w:bCs/>
          <w:sz w:val="20"/>
          <w:szCs w:val="20"/>
          <w:u w:val="single"/>
        </w:rPr>
        <w:t>Termini e modalità di affidamento dell’appalto.</w:t>
      </w:r>
    </w:p>
    <w:p w14:paraId="1048BE11" w14:textId="77777777" w:rsidR="00502B3F" w:rsidRPr="00DC4FA1" w:rsidRDefault="00502B3F" w:rsidP="007A0DAD">
      <w:pPr>
        <w:jc w:val="both"/>
        <w:rPr>
          <w:rFonts w:ascii="Times New Roman" w:hAnsi="Times New Roman" w:cs="Times New Roman"/>
          <w:sz w:val="20"/>
          <w:szCs w:val="20"/>
          <w:u w:val="single"/>
        </w:rPr>
      </w:pPr>
    </w:p>
    <w:p w14:paraId="3CA4FD3D" w14:textId="2908B84A" w:rsidR="00E43954" w:rsidRDefault="00502B3F" w:rsidP="00E43954">
      <w:pPr>
        <w:jc w:val="both"/>
        <w:rPr>
          <w:rFonts w:ascii="Times New Roman" w:hAnsi="Times New Roman" w:cs="Times New Roman"/>
          <w:sz w:val="20"/>
          <w:szCs w:val="20"/>
        </w:rPr>
      </w:pPr>
      <w:r w:rsidRPr="00502B3F">
        <w:rPr>
          <w:rFonts w:ascii="Times New Roman" w:hAnsi="Times New Roman" w:cs="Times New Roman"/>
          <w:sz w:val="20"/>
          <w:szCs w:val="20"/>
        </w:rPr>
        <w:t xml:space="preserve">Le manifestazioni di interesse dovranno pervenire a mezzo </w:t>
      </w:r>
      <w:proofErr w:type="spellStart"/>
      <w:r w:rsidRPr="00502B3F">
        <w:rPr>
          <w:rFonts w:ascii="Times New Roman" w:hAnsi="Times New Roman" w:cs="Times New Roman"/>
          <w:sz w:val="20"/>
          <w:szCs w:val="20"/>
        </w:rPr>
        <w:t>pec</w:t>
      </w:r>
      <w:proofErr w:type="spellEnd"/>
      <w:r w:rsidRPr="00502B3F">
        <w:rPr>
          <w:rFonts w:ascii="Times New Roman" w:hAnsi="Times New Roman" w:cs="Times New Roman"/>
          <w:sz w:val="20"/>
          <w:szCs w:val="20"/>
        </w:rPr>
        <w:t xml:space="preserve"> all’indirizzo </w:t>
      </w:r>
      <w:r w:rsidRPr="00502B3F">
        <w:rPr>
          <w:rFonts w:ascii="Times New Roman" w:hAnsi="Times New Roman" w:cs="Times New Roman"/>
          <w:b/>
          <w:bCs/>
          <w:sz w:val="20"/>
          <w:szCs w:val="20"/>
          <w:u w:val="single"/>
        </w:rPr>
        <w:t>comunevicari@pec.it</w:t>
      </w:r>
      <w:r w:rsidRPr="00502B3F">
        <w:rPr>
          <w:rFonts w:ascii="Times New Roman" w:hAnsi="Times New Roman" w:cs="Times New Roman"/>
          <w:sz w:val="20"/>
          <w:szCs w:val="20"/>
        </w:rPr>
        <w:t xml:space="preserve"> </w:t>
      </w:r>
      <w:r w:rsidRPr="00E43954">
        <w:rPr>
          <w:rFonts w:ascii="Times New Roman" w:hAnsi="Times New Roman" w:cs="Times New Roman"/>
          <w:b/>
          <w:bCs/>
          <w:sz w:val="20"/>
          <w:szCs w:val="20"/>
          <w:u w:val="single"/>
        </w:rPr>
        <w:t xml:space="preserve">entro e non oltre le ore </w:t>
      </w:r>
      <w:r w:rsidR="00E43954">
        <w:rPr>
          <w:rFonts w:ascii="Times New Roman" w:hAnsi="Times New Roman" w:cs="Times New Roman"/>
          <w:b/>
          <w:bCs/>
          <w:sz w:val="20"/>
          <w:szCs w:val="20"/>
          <w:u w:val="single"/>
        </w:rPr>
        <w:t>10</w:t>
      </w:r>
      <w:r w:rsidRPr="00E43954">
        <w:rPr>
          <w:rFonts w:ascii="Times New Roman" w:hAnsi="Times New Roman" w:cs="Times New Roman"/>
          <w:b/>
          <w:bCs/>
          <w:sz w:val="20"/>
          <w:szCs w:val="20"/>
          <w:u w:val="single"/>
        </w:rPr>
        <w:t>:00 del 2</w:t>
      </w:r>
      <w:r w:rsidR="00083A0A" w:rsidRPr="00E43954">
        <w:rPr>
          <w:rFonts w:ascii="Times New Roman" w:hAnsi="Times New Roman" w:cs="Times New Roman"/>
          <w:b/>
          <w:bCs/>
          <w:sz w:val="20"/>
          <w:szCs w:val="20"/>
          <w:u w:val="single"/>
        </w:rPr>
        <w:t>5</w:t>
      </w:r>
      <w:r w:rsidRPr="00E43954">
        <w:rPr>
          <w:rFonts w:ascii="Times New Roman" w:hAnsi="Times New Roman" w:cs="Times New Roman"/>
          <w:b/>
          <w:bCs/>
          <w:sz w:val="20"/>
          <w:szCs w:val="20"/>
          <w:u w:val="single"/>
        </w:rPr>
        <w:t xml:space="preserve"> novembre 2024</w:t>
      </w:r>
      <w:r w:rsidRPr="00502B3F">
        <w:rPr>
          <w:rFonts w:ascii="Times New Roman" w:hAnsi="Times New Roman" w:cs="Times New Roman"/>
          <w:sz w:val="20"/>
          <w:szCs w:val="20"/>
        </w:rPr>
        <w:t xml:space="preserve">. La manifestazione di interesse dovrà </w:t>
      </w:r>
      <w:r w:rsidR="005A594A">
        <w:rPr>
          <w:rFonts w:ascii="Times New Roman" w:hAnsi="Times New Roman" w:cs="Times New Roman"/>
          <w:sz w:val="20"/>
          <w:szCs w:val="20"/>
        </w:rPr>
        <w:t>essere presentata utilizzando l’apposito modello predisposto dalla stazione appaltante allegato al presente avviso, con allegata copia fotostatica del documento di identità in corso di validità del sottoscrittore e, a pena di esclusione firmata digitalmente dal dichiarante.</w:t>
      </w:r>
    </w:p>
    <w:p w14:paraId="338C0952" w14:textId="441C9E1C" w:rsidR="00E43954" w:rsidRDefault="00E43954" w:rsidP="00E43954">
      <w:pPr>
        <w:jc w:val="both"/>
        <w:rPr>
          <w:rFonts w:ascii="Times New Roman" w:hAnsi="Times New Roman" w:cs="Times New Roman"/>
          <w:b/>
          <w:bCs/>
          <w:sz w:val="20"/>
          <w:szCs w:val="20"/>
        </w:rPr>
      </w:pPr>
      <w:r>
        <w:rPr>
          <w:rFonts w:ascii="Times New Roman" w:hAnsi="Times New Roman" w:cs="Times New Roman"/>
          <w:sz w:val="20"/>
          <w:szCs w:val="20"/>
        </w:rPr>
        <w:t>La manifestazione di interesse dovrà avere come oggetto la seguente dicitura: “</w:t>
      </w:r>
      <w:r>
        <w:rPr>
          <w:rFonts w:ascii="Times New Roman" w:hAnsi="Times New Roman" w:cs="Times New Roman"/>
          <w:i/>
          <w:iCs/>
          <w:sz w:val="20"/>
          <w:szCs w:val="20"/>
        </w:rPr>
        <w:t xml:space="preserve">Manifestazione di interesse per l’affidamento del servizio di refezione scolastica </w:t>
      </w:r>
      <w:proofErr w:type="spellStart"/>
      <w:r>
        <w:rPr>
          <w:rFonts w:ascii="Times New Roman" w:hAnsi="Times New Roman" w:cs="Times New Roman"/>
          <w:i/>
          <w:iCs/>
          <w:sz w:val="20"/>
          <w:szCs w:val="20"/>
        </w:rPr>
        <w:t>A.s.</w:t>
      </w:r>
      <w:proofErr w:type="spellEnd"/>
      <w:r>
        <w:rPr>
          <w:rFonts w:ascii="Times New Roman" w:hAnsi="Times New Roman" w:cs="Times New Roman"/>
          <w:i/>
          <w:iCs/>
          <w:sz w:val="20"/>
          <w:szCs w:val="20"/>
        </w:rPr>
        <w:t xml:space="preserve"> 2024/2025</w:t>
      </w:r>
      <w:r w:rsidR="00A01599">
        <w:rPr>
          <w:rFonts w:ascii="Times New Roman" w:hAnsi="Times New Roman" w:cs="Times New Roman"/>
          <w:i/>
          <w:iCs/>
          <w:sz w:val="20"/>
          <w:szCs w:val="20"/>
        </w:rPr>
        <w:t xml:space="preserve"> e 2025/2026</w:t>
      </w:r>
      <w:r>
        <w:rPr>
          <w:rFonts w:ascii="Times New Roman" w:hAnsi="Times New Roman" w:cs="Times New Roman"/>
          <w:sz w:val="20"/>
          <w:szCs w:val="20"/>
        </w:rPr>
        <w:t xml:space="preserve">”. </w:t>
      </w:r>
      <w:r>
        <w:rPr>
          <w:rFonts w:ascii="Times New Roman" w:hAnsi="Times New Roman" w:cs="Times New Roman"/>
          <w:i/>
          <w:iCs/>
          <w:sz w:val="20"/>
          <w:szCs w:val="20"/>
        </w:rPr>
        <w:t xml:space="preserve"> </w:t>
      </w:r>
    </w:p>
    <w:p w14:paraId="62331601" w14:textId="1E4E597F" w:rsidR="00083A0A" w:rsidRPr="00E43954" w:rsidRDefault="00083A0A" w:rsidP="007A0DAD">
      <w:pPr>
        <w:jc w:val="both"/>
        <w:rPr>
          <w:rFonts w:ascii="Times New Roman" w:hAnsi="Times New Roman" w:cs="Times New Roman"/>
          <w:i/>
          <w:iCs/>
          <w:sz w:val="20"/>
          <w:szCs w:val="20"/>
        </w:rPr>
      </w:pPr>
    </w:p>
    <w:p w14:paraId="7C64C45D" w14:textId="77777777" w:rsidR="00502B3F" w:rsidRDefault="00502B3F" w:rsidP="007A0DAD">
      <w:pPr>
        <w:jc w:val="both"/>
        <w:rPr>
          <w:rFonts w:ascii="Times New Roman" w:hAnsi="Times New Roman" w:cs="Times New Roman"/>
          <w:sz w:val="20"/>
          <w:szCs w:val="20"/>
        </w:rPr>
      </w:pPr>
    </w:p>
    <w:p w14:paraId="4010A99B" w14:textId="77777777" w:rsidR="00502B3F" w:rsidRDefault="00502B3F" w:rsidP="007A0DAD">
      <w:pPr>
        <w:jc w:val="both"/>
        <w:rPr>
          <w:rFonts w:ascii="Times New Roman" w:hAnsi="Times New Roman" w:cs="Times New Roman"/>
          <w:sz w:val="20"/>
          <w:szCs w:val="20"/>
        </w:rPr>
      </w:pPr>
    </w:p>
    <w:p w14:paraId="7DCFE8EF" w14:textId="3694DED4" w:rsidR="007A0DAD" w:rsidRPr="00083A0A" w:rsidRDefault="007A0DAD" w:rsidP="007A0DAD">
      <w:pPr>
        <w:jc w:val="both"/>
        <w:rPr>
          <w:rFonts w:ascii="Times New Roman" w:hAnsi="Times New Roman" w:cs="Times New Roman"/>
          <w:b/>
          <w:bCs/>
          <w:sz w:val="20"/>
          <w:szCs w:val="20"/>
          <w:u w:val="single"/>
        </w:rPr>
      </w:pPr>
      <w:r w:rsidRPr="007A0DAD">
        <w:rPr>
          <w:rFonts w:ascii="Times New Roman" w:hAnsi="Times New Roman" w:cs="Times New Roman"/>
          <w:b/>
          <w:bCs/>
          <w:sz w:val="20"/>
          <w:szCs w:val="20"/>
          <w:u w:val="single"/>
        </w:rPr>
        <w:t xml:space="preserve">Soggetti ammessi alla </w:t>
      </w:r>
      <w:r w:rsidR="00DC4FA1" w:rsidRPr="00083A0A">
        <w:rPr>
          <w:rFonts w:ascii="Times New Roman" w:hAnsi="Times New Roman" w:cs="Times New Roman"/>
          <w:b/>
          <w:bCs/>
          <w:sz w:val="20"/>
          <w:szCs w:val="20"/>
          <w:u w:val="single"/>
        </w:rPr>
        <w:t xml:space="preserve">manifestazione di interesse. </w:t>
      </w:r>
    </w:p>
    <w:p w14:paraId="7CAE0D9A" w14:textId="77777777" w:rsidR="00DC4FA1" w:rsidRPr="007A0DAD" w:rsidRDefault="00DC4FA1" w:rsidP="007A0DAD">
      <w:pPr>
        <w:jc w:val="both"/>
        <w:rPr>
          <w:rFonts w:ascii="Times New Roman" w:hAnsi="Times New Roman" w:cs="Times New Roman"/>
          <w:sz w:val="20"/>
          <w:szCs w:val="20"/>
        </w:rPr>
      </w:pPr>
    </w:p>
    <w:p w14:paraId="6B96C745" w14:textId="77777777" w:rsidR="007E0261" w:rsidRDefault="007A0DAD" w:rsidP="00652478">
      <w:pPr>
        <w:jc w:val="both"/>
        <w:rPr>
          <w:rFonts w:ascii="Times New Roman" w:hAnsi="Times New Roman" w:cs="Times New Roman"/>
          <w:sz w:val="20"/>
          <w:szCs w:val="20"/>
        </w:rPr>
      </w:pPr>
      <w:r w:rsidRPr="007A0DAD">
        <w:rPr>
          <w:rFonts w:ascii="Times New Roman" w:hAnsi="Times New Roman" w:cs="Times New Roman"/>
          <w:sz w:val="20"/>
          <w:szCs w:val="20"/>
        </w:rPr>
        <w:t xml:space="preserve">Sono ammessi alla </w:t>
      </w:r>
      <w:r w:rsidR="00DC4FA1">
        <w:rPr>
          <w:rFonts w:ascii="Times New Roman" w:hAnsi="Times New Roman" w:cs="Times New Roman"/>
          <w:sz w:val="20"/>
          <w:szCs w:val="20"/>
        </w:rPr>
        <w:t xml:space="preserve">manifestazione di interesse </w:t>
      </w:r>
      <w:r w:rsidRPr="007A0DAD">
        <w:rPr>
          <w:rFonts w:ascii="Times New Roman" w:hAnsi="Times New Roman" w:cs="Times New Roman"/>
          <w:sz w:val="20"/>
          <w:szCs w:val="20"/>
        </w:rPr>
        <w:t xml:space="preserve">i soggetti di cui agli artt. 65 e seguenti del D. Lgs. n. 36/2023 che non versano nelle cause di esclusione di cui agli articoli 94 e </w:t>
      </w:r>
      <w:r w:rsidR="007E0261">
        <w:rPr>
          <w:rFonts w:ascii="Times New Roman" w:hAnsi="Times New Roman" w:cs="Times New Roman"/>
          <w:sz w:val="20"/>
          <w:szCs w:val="20"/>
        </w:rPr>
        <w:t>95</w:t>
      </w:r>
      <w:r w:rsidRPr="007A0DAD">
        <w:rPr>
          <w:rFonts w:ascii="Times New Roman" w:hAnsi="Times New Roman" w:cs="Times New Roman"/>
          <w:sz w:val="20"/>
          <w:szCs w:val="20"/>
        </w:rPr>
        <w:t xml:space="preserve"> dello stesso codice dei contratti pubblici</w:t>
      </w:r>
      <w:r w:rsidR="007E0261">
        <w:rPr>
          <w:rFonts w:ascii="Times New Roman" w:hAnsi="Times New Roman" w:cs="Times New Roman"/>
          <w:sz w:val="20"/>
          <w:szCs w:val="20"/>
        </w:rPr>
        <w:t>.</w:t>
      </w:r>
      <w:r w:rsidRPr="007A0DAD">
        <w:rPr>
          <w:rFonts w:ascii="Times New Roman" w:hAnsi="Times New Roman" w:cs="Times New Roman"/>
          <w:sz w:val="20"/>
          <w:szCs w:val="20"/>
        </w:rPr>
        <w:t xml:space="preserve"> </w:t>
      </w:r>
    </w:p>
    <w:p w14:paraId="34CB550A" w14:textId="778A335A" w:rsidR="007E0261" w:rsidRDefault="007E0261" w:rsidP="00652478">
      <w:pPr>
        <w:jc w:val="both"/>
        <w:rPr>
          <w:rFonts w:ascii="Times New Roman" w:hAnsi="Times New Roman" w:cs="Times New Roman"/>
          <w:sz w:val="20"/>
          <w:szCs w:val="20"/>
        </w:rPr>
      </w:pPr>
      <w:r>
        <w:rPr>
          <w:rFonts w:ascii="Times New Roman" w:hAnsi="Times New Roman" w:cs="Times New Roman"/>
          <w:sz w:val="20"/>
          <w:szCs w:val="20"/>
        </w:rPr>
        <w:t>D</w:t>
      </w:r>
      <w:r w:rsidR="007A0DAD" w:rsidRPr="007A0DAD">
        <w:rPr>
          <w:rFonts w:ascii="Times New Roman" w:hAnsi="Times New Roman" w:cs="Times New Roman"/>
          <w:sz w:val="20"/>
          <w:szCs w:val="20"/>
        </w:rPr>
        <w:t xml:space="preserve">evono essere in possesso dei requisiti di </w:t>
      </w:r>
      <w:r>
        <w:rPr>
          <w:rFonts w:ascii="Times New Roman" w:hAnsi="Times New Roman" w:cs="Times New Roman"/>
          <w:sz w:val="20"/>
          <w:szCs w:val="20"/>
        </w:rPr>
        <w:t xml:space="preserve">idoneità </w:t>
      </w:r>
      <w:r w:rsidR="007A0DAD" w:rsidRPr="007A0DAD">
        <w:rPr>
          <w:rFonts w:ascii="Times New Roman" w:hAnsi="Times New Roman" w:cs="Times New Roman"/>
          <w:sz w:val="20"/>
          <w:szCs w:val="20"/>
        </w:rPr>
        <w:t>professionale di cui all’art. 100</w:t>
      </w:r>
      <w:r>
        <w:rPr>
          <w:rFonts w:ascii="Times New Roman" w:hAnsi="Times New Roman" w:cs="Times New Roman"/>
          <w:sz w:val="20"/>
          <w:szCs w:val="20"/>
        </w:rPr>
        <w:t xml:space="preserve"> c. 1 lett. a) di cui:</w:t>
      </w:r>
    </w:p>
    <w:p w14:paraId="4DFB0492" w14:textId="77777777" w:rsidR="007E0261" w:rsidRPr="007A0DAD" w:rsidRDefault="007E0261" w:rsidP="00652478">
      <w:pPr>
        <w:numPr>
          <w:ilvl w:val="0"/>
          <w:numId w:val="22"/>
        </w:numPr>
        <w:jc w:val="both"/>
        <w:rPr>
          <w:rFonts w:ascii="Times New Roman" w:hAnsi="Times New Roman" w:cs="Times New Roman"/>
          <w:sz w:val="20"/>
          <w:szCs w:val="20"/>
        </w:rPr>
      </w:pPr>
      <w:bookmarkStart w:id="2" w:name="_Hlk182829742"/>
      <w:bookmarkStart w:id="3" w:name="_Hlk182830426"/>
      <w:r w:rsidRPr="007A0DAD">
        <w:rPr>
          <w:rFonts w:ascii="Times New Roman" w:hAnsi="Times New Roman" w:cs="Times New Roman"/>
          <w:sz w:val="20"/>
          <w:szCs w:val="20"/>
        </w:rPr>
        <w:t xml:space="preserve">possesso della certificazione di qualità UNI EN ISO </w:t>
      </w:r>
      <w:r>
        <w:rPr>
          <w:rFonts w:ascii="Times New Roman" w:hAnsi="Times New Roman" w:cs="Times New Roman"/>
          <w:sz w:val="20"/>
          <w:szCs w:val="20"/>
        </w:rPr>
        <w:t>9001:2015</w:t>
      </w:r>
      <w:r w:rsidRPr="007A0DAD">
        <w:rPr>
          <w:rFonts w:ascii="Times New Roman" w:hAnsi="Times New Roman" w:cs="Times New Roman"/>
          <w:sz w:val="20"/>
          <w:szCs w:val="20"/>
        </w:rPr>
        <w:t>;</w:t>
      </w:r>
    </w:p>
    <w:p w14:paraId="31EB3852" w14:textId="77777777" w:rsidR="007E0261" w:rsidRPr="007A0DAD" w:rsidRDefault="007E0261" w:rsidP="00652478">
      <w:pPr>
        <w:numPr>
          <w:ilvl w:val="0"/>
          <w:numId w:val="22"/>
        </w:numPr>
        <w:jc w:val="both"/>
        <w:rPr>
          <w:rFonts w:ascii="Times New Roman" w:hAnsi="Times New Roman" w:cs="Times New Roman"/>
          <w:sz w:val="20"/>
          <w:szCs w:val="20"/>
        </w:rPr>
      </w:pPr>
      <w:r w:rsidRPr="007A0DAD">
        <w:rPr>
          <w:rFonts w:ascii="Times New Roman" w:hAnsi="Times New Roman" w:cs="Times New Roman"/>
          <w:sz w:val="20"/>
          <w:szCs w:val="20"/>
        </w:rPr>
        <w:t>requisiti di cui al Reg. 852/2004 in materia di Autocontrollo igienico - sanitario dei prodotti alimentari (HACCP);</w:t>
      </w:r>
    </w:p>
    <w:p w14:paraId="27DC6F1E" w14:textId="77777777" w:rsidR="007E0261" w:rsidRPr="007A0DAD" w:rsidRDefault="007E0261" w:rsidP="00652478">
      <w:pPr>
        <w:numPr>
          <w:ilvl w:val="0"/>
          <w:numId w:val="23"/>
        </w:numPr>
        <w:jc w:val="both"/>
        <w:rPr>
          <w:rFonts w:ascii="Times New Roman" w:hAnsi="Times New Roman" w:cs="Times New Roman"/>
          <w:sz w:val="20"/>
          <w:szCs w:val="20"/>
        </w:rPr>
      </w:pPr>
      <w:bookmarkStart w:id="4" w:name="_Hlk182829882"/>
      <w:bookmarkEnd w:id="2"/>
      <w:r w:rsidRPr="007A0DAD">
        <w:rPr>
          <w:rFonts w:ascii="Times New Roman" w:hAnsi="Times New Roman" w:cs="Times New Roman"/>
          <w:sz w:val="20"/>
          <w:szCs w:val="20"/>
        </w:rPr>
        <w:t>proprietà o disponibilità o impegno a reperire, per tutta la durata dell'appalto, un centro cottura munito di tutte le autorizzazioni e situato a non oltre 50 Km dal luogo di somministrazione dei pasti, al fine di garantire un adeguato mantenimento termico del cibo, e un periodo di tempo non superiore a 1 ora per raggiungere il luogo di consegna dei pasti;</w:t>
      </w:r>
    </w:p>
    <w:bookmarkEnd w:id="4"/>
    <w:p w14:paraId="4E9F96C2" w14:textId="7DAC7DEF" w:rsidR="007E0261" w:rsidRPr="007A0DAD" w:rsidRDefault="007E0261" w:rsidP="00652478">
      <w:pPr>
        <w:numPr>
          <w:ilvl w:val="0"/>
          <w:numId w:val="23"/>
        </w:numPr>
        <w:jc w:val="both"/>
        <w:rPr>
          <w:rFonts w:ascii="Times New Roman" w:hAnsi="Times New Roman" w:cs="Times New Roman"/>
          <w:sz w:val="20"/>
          <w:szCs w:val="20"/>
        </w:rPr>
      </w:pPr>
      <w:r w:rsidRPr="007A0DAD">
        <w:rPr>
          <w:rFonts w:ascii="Times New Roman" w:hAnsi="Times New Roman" w:cs="Times New Roman"/>
          <w:sz w:val="20"/>
          <w:szCs w:val="20"/>
        </w:rPr>
        <w:t>possesso dell’autorizzazione rilasciata dall’autorità competente a svolgere attività di catering continuativo su base contrattuale, comprensivo del codice ATECO 56.29.</w:t>
      </w:r>
      <w:r w:rsidR="005A594A">
        <w:rPr>
          <w:rFonts w:ascii="Times New Roman" w:hAnsi="Times New Roman" w:cs="Times New Roman"/>
          <w:sz w:val="20"/>
          <w:szCs w:val="20"/>
        </w:rPr>
        <w:t>2</w:t>
      </w:r>
      <w:r w:rsidRPr="007A0DAD">
        <w:rPr>
          <w:rFonts w:ascii="Times New Roman" w:hAnsi="Times New Roman" w:cs="Times New Roman"/>
          <w:sz w:val="20"/>
          <w:szCs w:val="20"/>
        </w:rPr>
        <w:t xml:space="preserve"> per </w:t>
      </w:r>
      <w:r w:rsidR="005A594A">
        <w:rPr>
          <w:rFonts w:ascii="Times New Roman" w:hAnsi="Times New Roman" w:cs="Times New Roman"/>
          <w:sz w:val="20"/>
          <w:szCs w:val="20"/>
        </w:rPr>
        <w:t xml:space="preserve">il servizio di refezione scolastica. </w:t>
      </w:r>
    </w:p>
    <w:bookmarkEnd w:id="3"/>
    <w:p w14:paraId="282C397F" w14:textId="77777777" w:rsidR="00652478" w:rsidRPr="00C7148F" w:rsidRDefault="007A0DAD" w:rsidP="00652478">
      <w:pPr>
        <w:jc w:val="both"/>
        <w:rPr>
          <w:rFonts w:ascii="Times New Roman" w:hAnsi="Times New Roman" w:cs="Times New Roman"/>
          <w:sz w:val="20"/>
          <w:szCs w:val="20"/>
        </w:rPr>
      </w:pPr>
      <w:r w:rsidRPr="00C7148F">
        <w:rPr>
          <w:rFonts w:ascii="Times New Roman" w:hAnsi="Times New Roman" w:cs="Times New Roman"/>
          <w:sz w:val="20"/>
          <w:szCs w:val="20"/>
        </w:rPr>
        <w:t>In merito ai requisiti di capacità tecnico-professionale</w:t>
      </w:r>
      <w:r w:rsidR="00652478" w:rsidRPr="00C7148F">
        <w:rPr>
          <w:rFonts w:ascii="Times New Roman" w:hAnsi="Times New Roman" w:cs="Times New Roman"/>
          <w:sz w:val="20"/>
          <w:szCs w:val="20"/>
        </w:rPr>
        <w:t xml:space="preserve"> è richiesto di aver espletato servizi analoghi a quello oggetto dell’appalto nell’ultimo triennio per un importo complessivo pari a quello determinato a base di gara di cui al presente avviso.</w:t>
      </w:r>
    </w:p>
    <w:p w14:paraId="1B829A34" w14:textId="0694787E" w:rsidR="007A0DAD" w:rsidRDefault="00652478" w:rsidP="00652478">
      <w:pPr>
        <w:jc w:val="both"/>
        <w:rPr>
          <w:rFonts w:ascii="Times New Roman" w:hAnsi="Times New Roman" w:cs="Times New Roman"/>
          <w:sz w:val="20"/>
          <w:szCs w:val="20"/>
        </w:rPr>
      </w:pPr>
      <w:r w:rsidRPr="00C7148F">
        <w:rPr>
          <w:rFonts w:ascii="Times New Roman" w:hAnsi="Times New Roman" w:cs="Times New Roman"/>
          <w:sz w:val="20"/>
          <w:szCs w:val="20"/>
        </w:rPr>
        <w:t>In merito al requisito di carattere economico finanziario è richiesto un fatturato minimo complessivo nell’ultimo triennio pari a quello determinato a base di gara di cui al presente avviso.</w:t>
      </w:r>
      <w:r>
        <w:rPr>
          <w:rFonts w:ascii="Times New Roman" w:hAnsi="Times New Roman" w:cs="Times New Roman"/>
          <w:sz w:val="20"/>
          <w:szCs w:val="20"/>
        </w:rPr>
        <w:t xml:space="preserve">  </w:t>
      </w:r>
    </w:p>
    <w:p w14:paraId="211C74B1" w14:textId="77777777" w:rsidR="007A0DAD" w:rsidRDefault="007A0DAD" w:rsidP="007A0DAD">
      <w:pPr>
        <w:jc w:val="both"/>
        <w:rPr>
          <w:rFonts w:ascii="Times New Roman" w:hAnsi="Times New Roman" w:cs="Times New Roman"/>
          <w:sz w:val="20"/>
          <w:szCs w:val="20"/>
        </w:rPr>
      </w:pPr>
      <w:r w:rsidRPr="007A0DAD">
        <w:rPr>
          <w:rFonts w:ascii="Times New Roman" w:hAnsi="Times New Roman" w:cs="Times New Roman"/>
          <w:sz w:val="20"/>
          <w:szCs w:val="20"/>
        </w:rPr>
        <w:t>Il concorrente potrà attestare il possesso dei requisiti di cui sopra mediante dichiarazione sottoscritta in conformità alle disposizioni del D.P.R. n. 445/2000.</w:t>
      </w:r>
    </w:p>
    <w:p w14:paraId="0F501486" w14:textId="77777777" w:rsidR="00083A0A" w:rsidRDefault="00083A0A" w:rsidP="007A0DAD">
      <w:pPr>
        <w:jc w:val="both"/>
        <w:rPr>
          <w:rFonts w:ascii="Times New Roman" w:hAnsi="Times New Roman" w:cs="Times New Roman"/>
          <w:sz w:val="20"/>
          <w:szCs w:val="20"/>
        </w:rPr>
      </w:pPr>
    </w:p>
    <w:p w14:paraId="77530556" w14:textId="77777777" w:rsidR="00652478" w:rsidRDefault="00652478" w:rsidP="007A0DAD">
      <w:pPr>
        <w:jc w:val="both"/>
        <w:rPr>
          <w:rFonts w:ascii="Times New Roman" w:hAnsi="Times New Roman" w:cs="Times New Roman"/>
          <w:sz w:val="20"/>
          <w:szCs w:val="20"/>
        </w:rPr>
      </w:pPr>
    </w:p>
    <w:p w14:paraId="01E5F789" w14:textId="67C7E54B" w:rsidR="005A594A" w:rsidRDefault="005A594A" w:rsidP="00083A0A">
      <w:pPr>
        <w:jc w:val="both"/>
        <w:rPr>
          <w:rFonts w:ascii="Times New Roman" w:hAnsi="Times New Roman" w:cs="Times New Roman"/>
          <w:b/>
          <w:sz w:val="20"/>
          <w:szCs w:val="20"/>
          <w:u w:val="single"/>
        </w:rPr>
      </w:pPr>
      <w:r>
        <w:rPr>
          <w:rFonts w:ascii="Times New Roman" w:hAnsi="Times New Roman" w:cs="Times New Roman"/>
          <w:b/>
          <w:sz w:val="20"/>
          <w:szCs w:val="20"/>
          <w:u w:val="single"/>
        </w:rPr>
        <w:t>Fase successiva alla ricezione delle candidature</w:t>
      </w:r>
    </w:p>
    <w:p w14:paraId="37FC35AE" w14:textId="62FEA6F7" w:rsidR="005A594A" w:rsidRPr="005A594A" w:rsidRDefault="005A594A" w:rsidP="009779D8">
      <w:pPr>
        <w:jc w:val="both"/>
        <w:rPr>
          <w:rFonts w:ascii="Times New Roman" w:hAnsi="Times New Roman" w:cs="Times New Roman"/>
          <w:bCs/>
          <w:sz w:val="20"/>
          <w:szCs w:val="20"/>
        </w:rPr>
      </w:pPr>
      <w:r>
        <w:rPr>
          <w:rFonts w:ascii="Times New Roman" w:hAnsi="Times New Roman" w:cs="Times New Roman"/>
          <w:bCs/>
          <w:sz w:val="20"/>
          <w:szCs w:val="20"/>
        </w:rPr>
        <w:t xml:space="preserve">La Stazione appaltante inviterà alla successiva procedura negoziata </w:t>
      </w:r>
      <w:r w:rsidR="009779D8">
        <w:rPr>
          <w:rFonts w:ascii="Times New Roman" w:hAnsi="Times New Roman" w:cs="Times New Roman"/>
          <w:bCs/>
          <w:sz w:val="20"/>
          <w:szCs w:val="20"/>
        </w:rPr>
        <w:t xml:space="preserve">tutti gli operatori economici in possesso dei suddetti requisiti che abbiano manifestato interesse alla procedura di cui all’oggetto. </w:t>
      </w:r>
    </w:p>
    <w:p w14:paraId="73E5B446" w14:textId="77777777" w:rsidR="005A594A" w:rsidRDefault="005A594A" w:rsidP="00083A0A">
      <w:pPr>
        <w:jc w:val="both"/>
        <w:rPr>
          <w:rFonts w:ascii="Times New Roman" w:hAnsi="Times New Roman" w:cs="Times New Roman"/>
          <w:b/>
          <w:sz w:val="20"/>
          <w:szCs w:val="20"/>
          <w:u w:val="single"/>
        </w:rPr>
      </w:pPr>
    </w:p>
    <w:p w14:paraId="4CED7E77" w14:textId="77777777" w:rsidR="005A594A" w:rsidRDefault="005A594A" w:rsidP="00083A0A">
      <w:pPr>
        <w:jc w:val="both"/>
        <w:rPr>
          <w:rFonts w:ascii="Times New Roman" w:hAnsi="Times New Roman" w:cs="Times New Roman"/>
          <w:b/>
          <w:sz w:val="20"/>
          <w:szCs w:val="20"/>
          <w:u w:val="single"/>
        </w:rPr>
      </w:pPr>
    </w:p>
    <w:p w14:paraId="0384A541" w14:textId="4E19797D" w:rsidR="00083A0A" w:rsidRPr="00083A0A" w:rsidRDefault="00083A0A" w:rsidP="00083A0A">
      <w:pPr>
        <w:jc w:val="both"/>
        <w:rPr>
          <w:rFonts w:ascii="Times New Roman" w:hAnsi="Times New Roman" w:cs="Times New Roman"/>
          <w:b/>
          <w:sz w:val="20"/>
          <w:szCs w:val="20"/>
          <w:u w:val="single"/>
        </w:rPr>
      </w:pPr>
      <w:r w:rsidRPr="00083A0A">
        <w:rPr>
          <w:rFonts w:ascii="Times New Roman" w:hAnsi="Times New Roman" w:cs="Times New Roman"/>
          <w:b/>
          <w:sz w:val="20"/>
          <w:szCs w:val="20"/>
          <w:u w:val="single"/>
        </w:rPr>
        <w:t>Procedura di gara e criterio di aggiudicazione.</w:t>
      </w:r>
    </w:p>
    <w:p w14:paraId="399055B2" w14:textId="5413D29D" w:rsidR="00083A0A" w:rsidRDefault="00083A0A" w:rsidP="00083A0A">
      <w:pPr>
        <w:jc w:val="both"/>
        <w:rPr>
          <w:rFonts w:ascii="Times New Roman" w:hAnsi="Times New Roman" w:cs="Times New Roman"/>
          <w:sz w:val="20"/>
          <w:szCs w:val="20"/>
        </w:rPr>
      </w:pPr>
      <w:r w:rsidRPr="00502B3F">
        <w:rPr>
          <w:rFonts w:ascii="Times New Roman" w:hAnsi="Times New Roman" w:cs="Times New Roman"/>
          <w:sz w:val="20"/>
          <w:szCs w:val="20"/>
        </w:rPr>
        <w:t xml:space="preserve">Successivamente all’acquisizione di manifestazioni di interesse da parte delle ditte in possesso dei requisiti, </w:t>
      </w:r>
      <w:r w:rsidR="005A594A">
        <w:rPr>
          <w:rFonts w:ascii="Times New Roman" w:hAnsi="Times New Roman" w:cs="Times New Roman"/>
          <w:sz w:val="20"/>
          <w:szCs w:val="20"/>
        </w:rPr>
        <w:t xml:space="preserve">e alla individuazione degli operatori economici da invitare, </w:t>
      </w:r>
      <w:r w:rsidRPr="00502B3F">
        <w:rPr>
          <w:rFonts w:ascii="Times New Roman" w:hAnsi="Times New Roman" w:cs="Times New Roman"/>
          <w:sz w:val="20"/>
          <w:szCs w:val="20"/>
        </w:rPr>
        <w:t xml:space="preserve">si procederà con </w:t>
      </w:r>
      <w:r>
        <w:rPr>
          <w:rFonts w:ascii="Times New Roman" w:hAnsi="Times New Roman" w:cs="Times New Roman"/>
          <w:sz w:val="20"/>
          <w:szCs w:val="20"/>
        </w:rPr>
        <w:t xml:space="preserve">l’invito a presentare offerta ai sensi dell’art. 76 del D. lgs. 36/2023, mediante </w:t>
      </w:r>
      <w:proofErr w:type="spellStart"/>
      <w:r>
        <w:rPr>
          <w:rFonts w:ascii="Times New Roman" w:hAnsi="Times New Roman" w:cs="Times New Roman"/>
          <w:sz w:val="20"/>
          <w:szCs w:val="20"/>
        </w:rPr>
        <w:t>Rdo</w:t>
      </w:r>
      <w:proofErr w:type="spellEnd"/>
      <w:r>
        <w:rPr>
          <w:rFonts w:ascii="Times New Roman" w:hAnsi="Times New Roman" w:cs="Times New Roman"/>
          <w:sz w:val="20"/>
          <w:szCs w:val="20"/>
        </w:rPr>
        <w:t xml:space="preserve"> attraverso la</w:t>
      </w:r>
      <w:r w:rsidRPr="00502B3F">
        <w:rPr>
          <w:rFonts w:ascii="Times New Roman" w:hAnsi="Times New Roman" w:cs="Times New Roman"/>
          <w:sz w:val="20"/>
          <w:szCs w:val="20"/>
        </w:rPr>
        <w:t xml:space="preserve"> piattaforma </w:t>
      </w:r>
      <w:hyperlink r:id="rId7" w:history="1">
        <w:r w:rsidRPr="00564DBD">
          <w:rPr>
            <w:rStyle w:val="Collegamentoipertestuale"/>
            <w:rFonts w:ascii="Times New Roman" w:hAnsi="Times New Roman" w:cs="Times New Roman"/>
            <w:sz w:val="20"/>
            <w:szCs w:val="20"/>
          </w:rPr>
          <w:t>https://www.acquistinretepa.it</w:t>
        </w:r>
      </w:hyperlink>
      <w:r w:rsidRPr="00502B3F">
        <w:rPr>
          <w:rFonts w:ascii="Times New Roman" w:hAnsi="Times New Roman" w:cs="Times New Roman"/>
          <w:sz w:val="20"/>
          <w:szCs w:val="20"/>
        </w:rPr>
        <w:t>.</w:t>
      </w:r>
      <w:r>
        <w:rPr>
          <w:rFonts w:ascii="Times New Roman" w:hAnsi="Times New Roman" w:cs="Times New Roman"/>
          <w:sz w:val="20"/>
          <w:szCs w:val="20"/>
        </w:rPr>
        <w:t xml:space="preserve">. L’offerta presentata sarà valutata sulla base del criterio dell’offerta economicamente più vantaggiosa. </w:t>
      </w:r>
    </w:p>
    <w:p w14:paraId="40713036" w14:textId="3DC01BA5" w:rsidR="008061AC" w:rsidRDefault="008061AC" w:rsidP="00083A0A">
      <w:pPr>
        <w:jc w:val="both"/>
        <w:rPr>
          <w:rFonts w:ascii="Times New Roman" w:hAnsi="Times New Roman" w:cs="Times New Roman"/>
          <w:sz w:val="20"/>
          <w:szCs w:val="20"/>
        </w:rPr>
      </w:pPr>
      <w:r>
        <w:rPr>
          <w:rFonts w:ascii="Times New Roman" w:hAnsi="Times New Roman" w:cs="Times New Roman"/>
          <w:sz w:val="20"/>
          <w:szCs w:val="20"/>
        </w:rPr>
        <w:t xml:space="preserve">L’Amministrazione, nel caso di presentazione di manifestazione di interesse </w:t>
      </w:r>
      <w:r w:rsidRPr="008061AC">
        <w:rPr>
          <w:rFonts w:ascii="Times New Roman" w:hAnsi="Times New Roman" w:cs="Times New Roman"/>
          <w:b/>
          <w:bCs/>
          <w:sz w:val="20"/>
          <w:szCs w:val="20"/>
          <w:u w:val="single"/>
        </w:rPr>
        <w:t>da parte di un solo operatore economico</w:t>
      </w:r>
      <w:r>
        <w:rPr>
          <w:rFonts w:ascii="Times New Roman" w:hAnsi="Times New Roman" w:cs="Times New Roman"/>
          <w:sz w:val="20"/>
          <w:szCs w:val="20"/>
        </w:rPr>
        <w:t xml:space="preserve">, si riserva di procedere ad affidamento diretto ai sensi dell’art. 50 c. 1 lett. b) del D. Lgs. 36/2023. </w:t>
      </w:r>
    </w:p>
    <w:p w14:paraId="35111B9C" w14:textId="77777777" w:rsidR="00083A0A" w:rsidRPr="007A0DAD" w:rsidRDefault="00083A0A" w:rsidP="007A0DAD">
      <w:pPr>
        <w:jc w:val="both"/>
        <w:rPr>
          <w:rFonts w:ascii="Times New Roman" w:hAnsi="Times New Roman" w:cs="Times New Roman"/>
          <w:sz w:val="20"/>
          <w:szCs w:val="20"/>
        </w:rPr>
      </w:pPr>
    </w:p>
    <w:p w14:paraId="3B504302" w14:textId="77777777" w:rsidR="007A0DAD" w:rsidRDefault="007A0DAD" w:rsidP="007A0DAD">
      <w:pPr>
        <w:rPr>
          <w:rFonts w:ascii="Times New Roman" w:hAnsi="Times New Roman" w:cs="Times New Roman"/>
          <w:b/>
          <w:bCs/>
          <w:sz w:val="20"/>
          <w:szCs w:val="20"/>
          <w:u w:val="single"/>
        </w:rPr>
      </w:pPr>
    </w:p>
    <w:p w14:paraId="52A26A21" w14:textId="177AE630" w:rsidR="008061AC" w:rsidRDefault="008061AC" w:rsidP="007A0DAD">
      <w:pPr>
        <w:rPr>
          <w:rFonts w:ascii="Times New Roman" w:hAnsi="Times New Roman" w:cs="Times New Roman"/>
          <w:b/>
          <w:bCs/>
          <w:sz w:val="20"/>
          <w:szCs w:val="20"/>
          <w:u w:val="single"/>
        </w:rPr>
      </w:pPr>
      <w:r w:rsidRPr="008061AC">
        <w:rPr>
          <w:rFonts w:ascii="Times New Roman" w:hAnsi="Times New Roman" w:cs="Times New Roman"/>
          <w:b/>
          <w:bCs/>
          <w:sz w:val="20"/>
          <w:szCs w:val="20"/>
          <w:u w:val="single"/>
        </w:rPr>
        <w:t>R</w:t>
      </w:r>
      <w:r>
        <w:rPr>
          <w:rFonts w:ascii="Times New Roman" w:hAnsi="Times New Roman" w:cs="Times New Roman"/>
          <w:b/>
          <w:bCs/>
          <w:sz w:val="20"/>
          <w:szCs w:val="20"/>
          <w:u w:val="single"/>
        </w:rPr>
        <w:t>esponsabile del procedimento.</w:t>
      </w:r>
    </w:p>
    <w:p w14:paraId="591DA83B" w14:textId="2702FF3A" w:rsidR="008061AC" w:rsidRPr="008061AC" w:rsidRDefault="008061AC" w:rsidP="007A0DAD">
      <w:pPr>
        <w:rPr>
          <w:rFonts w:ascii="Times New Roman" w:hAnsi="Times New Roman" w:cs="Times New Roman"/>
          <w:sz w:val="20"/>
          <w:szCs w:val="20"/>
        </w:rPr>
      </w:pPr>
      <w:r w:rsidRPr="008061AC">
        <w:rPr>
          <w:rFonts w:ascii="Times New Roman" w:hAnsi="Times New Roman" w:cs="Times New Roman"/>
          <w:sz w:val="20"/>
          <w:szCs w:val="20"/>
        </w:rPr>
        <w:t xml:space="preserve">Ai sensi degli art. 15 D.lgs. 36/2023, con riferimento al presente appalto, il Responsabile unico del progetto (RUP) è </w:t>
      </w:r>
      <w:r>
        <w:rPr>
          <w:rFonts w:ascii="Times New Roman" w:hAnsi="Times New Roman" w:cs="Times New Roman"/>
          <w:sz w:val="20"/>
          <w:szCs w:val="20"/>
        </w:rPr>
        <w:t>il</w:t>
      </w:r>
      <w:r w:rsidRPr="008061AC">
        <w:rPr>
          <w:rFonts w:ascii="Times New Roman" w:hAnsi="Times New Roman" w:cs="Times New Roman"/>
          <w:sz w:val="20"/>
          <w:szCs w:val="20"/>
        </w:rPr>
        <w:t xml:space="preserve"> </w:t>
      </w:r>
      <w:r>
        <w:rPr>
          <w:rFonts w:ascii="Times New Roman" w:hAnsi="Times New Roman" w:cs="Times New Roman"/>
          <w:sz w:val="20"/>
          <w:szCs w:val="20"/>
        </w:rPr>
        <w:t>Dott. Domenico Bondì</w:t>
      </w:r>
      <w:r w:rsidRPr="008061AC">
        <w:rPr>
          <w:rFonts w:ascii="Times New Roman" w:hAnsi="Times New Roman" w:cs="Times New Roman"/>
          <w:sz w:val="20"/>
          <w:szCs w:val="20"/>
        </w:rPr>
        <w:t xml:space="preserve">, </w:t>
      </w:r>
      <w:r>
        <w:rPr>
          <w:rFonts w:ascii="Times New Roman" w:hAnsi="Times New Roman" w:cs="Times New Roman"/>
          <w:sz w:val="20"/>
          <w:szCs w:val="20"/>
        </w:rPr>
        <w:t xml:space="preserve">Responsabile del Settore “A” – Amministrativo, </w:t>
      </w:r>
      <w:proofErr w:type="gramStart"/>
      <w:r>
        <w:rPr>
          <w:rFonts w:ascii="Times New Roman" w:hAnsi="Times New Roman" w:cs="Times New Roman"/>
          <w:sz w:val="20"/>
          <w:szCs w:val="20"/>
        </w:rPr>
        <w:t>Socio Culturale</w:t>
      </w:r>
      <w:proofErr w:type="gramEnd"/>
      <w:r>
        <w:rPr>
          <w:rFonts w:ascii="Times New Roman" w:hAnsi="Times New Roman" w:cs="Times New Roman"/>
          <w:sz w:val="20"/>
          <w:szCs w:val="20"/>
        </w:rPr>
        <w:t xml:space="preserve"> e Servizi alla Persona, Tel. 0918216061 – Int. 10, e-mail: </w:t>
      </w:r>
      <w:hyperlink r:id="rId8" w:history="1">
        <w:r w:rsidRPr="00564DBD">
          <w:rPr>
            <w:rStyle w:val="Collegamentoipertestuale"/>
            <w:rFonts w:ascii="Times New Roman" w:hAnsi="Times New Roman" w:cs="Times New Roman"/>
            <w:sz w:val="20"/>
            <w:szCs w:val="20"/>
          </w:rPr>
          <w:t>d.bondi@comune.vicari.pa.it</w:t>
        </w:r>
      </w:hyperlink>
      <w:r>
        <w:rPr>
          <w:rFonts w:ascii="Times New Roman" w:hAnsi="Times New Roman" w:cs="Times New Roman"/>
          <w:sz w:val="20"/>
          <w:szCs w:val="20"/>
        </w:rPr>
        <w:t xml:space="preserve">. </w:t>
      </w:r>
    </w:p>
    <w:p w14:paraId="6080F93D" w14:textId="77777777" w:rsidR="008061AC" w:rsidRDefault="008061AC" w:rsidP="007A0DAD">
      <w:pPr>
        <w:rPr>
          <w:rFonts w:ascii="Times New Roman" w:hAnsi="Times New Roman" w:cs="Times New Roman"/>
          <w:b/>
          <w:bCs/>
          <w:sz w:val="20"/>
          <w:szCs w:val="20"/>
          <w:u w:val="single"/>
        </w:rPr>
      </w:pPr>
    </w:p>
    <w:p w14:paraId="79A2DAFF" w14:textId="77777777" w:rsidR="008061AC" w:rsidRPr="007A0DAD" w:rsidRDefault="008061AC" w:rsidP="007A0DAD">
      <w:pPr>
        <w:rPr>
          <w:rFonts w:ascii="Times New Roman" w:hAnsi="Times New Roman" w:cs="Times New Roman"/>
          <w:sz w:val="20"/>
          <w:szCs w:val="20"/>
        </w:rPr>
      </w:pPr>
    </w:p>
    <w:p w14:paraId="22BEC32C" w14:textId="77777777" w:rsidR="008061AC" w:rsidRDefault="007A0DAD" w:rsidP="007A0DAD">
      <w:pPr>
        <w:rPr>
          <w:rFonts w:ascii="Times New Roman" w:hAnsi="Times New Roman" w:cs="Times New Roman"/>
          <w:b/>
          <w:bCs/>
          <w:sz w:val="20"/>
          <w:szCs w:val="20"/>
          <w:u w:val="single"/>
        </w:rPr>
      </w:pPr>
      <w:r w:rsidRPr="007A0DAD">
        <w:rPr>
          <w:rFonts w:ascii="Times New Roman" w:hAnsi="Times New Roman" w:cs="Times New Roman"/>
          <w:b/>
          <w:bCs/>
          <w:sz w:val="20"/>
          <w:szCs w:val="20"/>
          <w:u w:val="single"/>
        </w:rPr>
        <w:t>Trattamento dei dati personali.</w:t>
      </w:r>
    </w:p>
    <w:p w14:paraId="321C89AE" w14:textId="519D8331" w:rsidR="007A0DAD" w:rsidRPr="007A0DAD" w:rsidRDefault="007A0DAD" w:rsidP="008061AC">
      <w:pPr>
        <w:jc w:val="both"/>
        <w:rPr>
          <w:rFonts w:ascii="Times New Roman" w:hAnsi="Times New Roman" w:cs="Times New Roman"/>
          <w:b/>
          <w:bCs/>
          <w:sz w:val="20"/>
          <w:szCs w:val="20"/>
          <w:u w:val="single"/>
        </w:rPr>
      </w:pPr>
      <w:r w:rsidRPr="007A0DAD">
        <w:rPr>
          <w:rFonts w:ascii="Times New Roman" w:hAnsi="Times New Roman" w:cs="Times New Roman"/>
          <w:sz w:val="20"/>
          <w:szCs w:val="20"/>
        </w:rPr>
        <w:t xml:space="preserve">Ai sensi del </w:t>
      </w:r>
      <w:proofErr w:type="spellStart"/>
      <w:r w:rsidRPr="007A0DAD">
        <w:rPr>
          <w:rFonts w:ascii="Times New Roman" w:hAnsi="Times New Roman" w:cs="Times New Roman"/>
          <w:sz w:val="20"/>
          <w:szCs w:val="20"/>
        </w:rPr>
        <w:t>D.Lgs.</w:t>
      </w:r>
      <w:proofErr w:type="spellEnd"/>
      <w:r w:rsidRPr="007A0DAD">
        <w:rPr>
          <w:rFonts w:ascii="Times New Roman" w:hAnsi="Times New Roman" w:cs="Times New Roman"/>
          <w:sz w:val="20"/>
          <w:szCs w:val="20"/>
        </w:rPr>
        <w:t xml:space="preserve"> n. 196/2003 e del Regolamento Europeo n. 2016/679, i dati forniti dai soggetti partecipanti alla gara saranno raccolti e trattati, anche con l’ausilio di mezzi informatici, per le finalità connesse alla presente procedura di gara.</w:t>
      </w:r>
    </w:p>
    <w:p w14:paraId="0BDA949B" w14:textId="77777777" w:rsidR="007A0DAD" w:rsidRPr="007A0DAD" w:rsidRDefault="007A0DAD" w:rsidP="008061AC">
      <w:pPr>
        <w:jc w:val="both"/>
        <w:rPr>
          <w:rFonts w:ascii="Times New Roman" w:hAnsi="Times New Roman" w:cs="Times New Roman"/>
          <w:i/>
          <w:sz w:val="20"/>
          <w:szCs w:val="20"/>
        </w:rPr>
      </w:pPr>
      <w:r w:rsidRPr="007A0DAD">
        <w:rPr>
          <w:rFonts w:ascii="Times New Roman" w:hAnsi="Times New Roman" w:cs="Times New Roman"/>
          <w:i/>
          <w:sz w:val="20"/>
          <w:szCs w:val="20"/>
        </w:rPr>
        <w:t xml:space="preserve">   </w:t>
      </w:r>
    </w:p>
    <w:p w14:paraId="2B3FD281" w14:textId="77777777" w:rsidR="007A0DAD" w:rsidRDefault="007A0DAD" w:rsidP="00AC7657">
      <w:pPr>
        <w:rPr>
          <w:rFonts w:ascii="Times New Roman" w:hAnsi="Times New Roman" w:cs="Times New Roman"/>
          <w:b/>
          <w:bCs/>
          <w:sz w:val="20"/>
          <w:szCs w:val="20"/>
        </w:rPr>
      </w:pPr>
    </w:p>
    <w:p w14:paraId="29BC09F3" w14:textId="3FD3651F" w:rsidR="00E43954" w:rsidRDefault="00E43954" w:rsidP="00AC7657">
      <w:pPr>
        <w:rPr>
          <w:rFonts w:ascii="Times New Roman" w:hAnsi="Times New Roman" w:cs="Times New Roman"/>
          <w:sz w:val="20"/>
          <w:szCs w:val="20"/>
        </w:rPr>
      </w:pPr>
      <w:r>
        <w:rPr>
          <w:rFonts w:ascii="Times New Roman" w:hAnsi="Times New Roman" w:cs="Times New Roman"/>
          <w:sz w:val="20"/>
          <w:szCs w:val="20"/>
        </w:rPr>
        <w:t>Allegati:</w:t>
      </w:r>
    </w:p>
    <w:p w14:paraId="2CDA1A7E" w14:textId="77777777" w:rsidR="00E43954" w:rsidRDefault="00E43954" w:rsidP="00AC7657">
      <w:pPr>
        <w:rPr>
          <w:rFonts w:ascii="Times New Roman" w:hAnsi="Times New Roman" w:cs="Times New Roman"/>
          <w:sz w:val="20"/>
          <w:szCs w:val="20"/>
        </w:rPr>
      </w:pPr>
    </w:p>
    <w:p w14:paraId="136F4002" w14:textId="414C7C3C" w:rsidR="00E43954" w:rsidRDefault="00E43954" w:rsidP="00E43954">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Fac-simile domanda di manifestazione di interesse;</w:t>
      </w:r>
    </w:p>
    <w:p w14:paraId="6DC0769B" w14:textId="59A49F93" w:rsidR="00E43954" w:rsidRDefault="00E43954" w:rsidP="00E43954">
      <w:pPr>
        <w:pStyle w:val="Paragrafoelenco"/>
        <w:numPr>
          <w:ilvl w:val="0"/>
          <w:numId w:val="26"/>
        </w:numPr>
        <w:rPr>
          <w:rFonts w:ascii="Times New Roman" w:hAnsi="Times New Roman" w:cs="Times New Roman"/>
          <w:sz w:val="20"/>
          <w:szCs w:val="20"/>
        </w:rPr>
      </w:pPr>
      <w:r>
        <w:rPr>
          <w:rFonts w:ascii="Times New Roman" w:hAnsi="Times New Roman" w:cs="Times New Roman"/>
          <w:sz w:val="20"/>
          <w:szCs w:val="20"/>
        </w:rPr>
        <w:t>Prospetto calcolo costo del pasto;</w:t>
      </w:r>
    </w:p>
    <w:p w14:paraId="34A883B5" w14:textId="77777777" w:rsidR="00E43954" w:rsidRPr="00E43954" w:rsidRDefault="00E43954" w:rsidP="00E43954">
      <w:pPr>
        <w:rPr>
          <w:rFonts w:ascii="Times New Roman" w:hAnsi="Times New Roman" w:cs="Times New Roman"/>
          <w:sz w:val="20"/>
          <w:szCs w:val="20"/>
        </w:rPr>
      </w:pPr>
    </w:p>
    <w:p w14:paraId="199F1DDA" w14:textId="77777777" w:rsidR="00E43954" w:rsidRDefault="00E43954" w:rsidP="00AC7657">
      <w:pPr>
        <w:rPr>
          <w:rFonts w:ascii="Times New Roman" w:hAnsi="Times New Roman" w:cs="Times New Roman"/>
          <w:sz w:val="20"/>
          <w:szCs w:val="20"/>
        </w:rPr>
      </w:pPr>
    </w:p>
    <w:p w14:paraId="6F234C35" w14:textId="77777777" w:rsidR="00E43954" w:rsidRDefault="00E43954" w:rsidP="00AC7657">
      <w:pPr>
        <w:rPr>
          <w:rFonts w:ascii="Times New Roman" w:hAnsi="Times New Roman" w:cs="Times New Roman"/>
          <w:sz w:val="20"/>
          <w:szCs w:val="20"/>
        </w:rPr>
      </w:pPr>
    </w:p>
    <w:p w14:paraId="107E33D8" w14:textId="77777777" w:rsidR="00E43954" w:rsidRDefault="00E43954" w:rsidP="00AC7657">
      <w:pPr>
        <w:rPr>
          <w:rFonts w:ascii="Times New Roman" w:hAnsi="Times New Roman" w:cs="Times New Roman"/>
          <w:sz w:val="20"/>
          <w:szCs w:val="20"/>
        </w:rPr>
      </w:pPr>
    </w:p>
    <w:p w14:paraId="321206A4" w14:textId="382F7A93" w:rsidR="008061AC" w:rsidRDefault="008061AC" w:rsidP="00AC7657">
      <w:pPr>
        <w:rPr>
          <w:rFonts w:ascii="Times New Roman" w:hAnsi="Times New Roman" w:cs="Times New Roman"/>
          <w:sz w:val="20"/>
          <w:szCs w:val="20"/>
        </w:rPr>
      </w:pPr>
      <w:r w:rsidRPr="008061AC">
        <w:rPr>
          <w:rFonts w:ascii="Times New Roman" w:hAnsi="Times New Roman" w:cs="Times New Roman"/>
          <w:sz w:val="20"/>
          <w:szCs w:val="20"/>
        </w:rPr>
        <w:t>Vicari, lì 18.11.2024</w:t>
      </w:r>
    </w:p>
    <w:p w14:paraId="7EF7E22A" w14:textId="29D5CB04" w:rsidR="008061AC" w:rsidRDefault="008061AC" w:rsidP="008061AC">
      <w:pPr>
        <w:ind w:left="7788"/>
        <w:jc w:val="center"/>
        <w:rPr>
          <w:rFonts w:ascii="Times New Roman" w:hAnsi="Times New Roman" w:cs="Times New Roman"/>
          <w:sz w:val="20"/>
          <w:szCs w:val="20"/>
        </w:rPr>
      </w:pPr>
      <w:r>
        <w:rPr>
          <w:rFonts w:ascii="Times New Roman" w:hAnsi="Times New Roman" w:cs="Times New Roman"/>
          <w:sz w:val="20"/>
          <w:szCs w:val="20"/>
        </w:rPr>
        <w:t xml:space="preserve">Il </w:t>
      </w:r>
      <w:proofErr w:type="spellStart"/>
      <w:r>
        <w:rPr>
          <w:rFonts w:ascii="Times New Roman" w:hAnsi="Times New Roman" w:cs="Times New Roman"/>
          <w:sz w:val="20"/>
          <w:szCs w:val="20"/>
        </w:rPr>
        <w:t>Rup</w:t>
      </w:r>
      <w:proofErr w:type="spellEnd"/>
    </w:p>
    <w:p w14:paraId="11106CB5" w14:textId="383174C4" w:rsidR="008061AC" w:rsidRDefault="008061AC" w:rsidP="008061AC">
      <w:pPr>
        <w:jc w:val="right"/>
        <w:rPr>
          <w:rFonts w:ascii="Times New Roman" w:hAnsi="Times New Roman" w:cs="Times New Roman"/>
          <w:sz w:val="20"/>
          <w:szCs w:val="20"/>
        </w:rPr>
      </w:pPr>
      <w:r>
        <w:rPr>
          <w:rFonts w:ascii="Times New Roman" w:hAnsi="Times New Roman" w:cs="Times New Roman"/>
          <w:sz w:val="20"/>
          <w:szCs w:val="20"/>
        </w:rPr>
        <w:t>Dott. Domenico Bondì</w:t>
      </w:r>
    </w:p>
    <w:p w14:paraId="688FF279" w14:textId="77777777" w:rsidR="008061AC" w:rsidRPr="008061AC" w:rsidRDefault="008061AC" w:rsidP="008061AC">
      <w:pPr>
        <w:rPr>
          <w:rFonts w:ascii="Times New Roman" w:hAnsi="Times New Roman" w:cs="Times New Roman"/>
          <w:sz w:val="20"/>
          <w:szCs w:val="20"/>
        </w:rPr>
      </w:pPr>
    </w:p>
    <w:p w14:paraId="00769A12" w14:textId="77777777" w:rsidR="008061AC" w:rsidRDefault="008061AC" w:rsidP="008061AC">
      <w:pPr>
        <w:rPr>
          <w:rFonts w:ascii="Times New Roman" w:hAnsi="Times New Roman" w:cs="Times New Roman"/>
          <w:sz w:val="20"/>
          <w:szCs w:val="20"/>
        </w:rPr>
      </w:pPr>
    </w:p>
    <w:p w14:paraId="0CDC54A5" w14:textId="7BA7FB3B" w:rsidR="008061AC" w:rsidRPr="008061AC" w:rsidRDefault="008061AC" w:rsidP="008061AC">
      <w:pPr>
        <w:tabs>
          <w:tab w:val="left" w:pos="7126"/>
        </w:tabs>
        <w:rPr>
          <w:rFonts w:ascii="Times New Roman" w:hAnsi="Times New Roman" w:cs="Times New Roman"/>
          <w:sz w:val="20"/>
          <w:szCs w:val="20"/>
        </w:rPr>
      </w:pPr>
      <w:r>
        <w:rPr>
          <w:rFonts w:ascii="Times New Roman" w:hAnsi="Times New Roman" w:cs="Times New Roman"/>
          <w:sz w:val="20"/>
          <w:szCs w:val="20"/>
        </w:rPr>
        <w:tab/>
      </w:r>
    </w:p>
    <w:sectPr w:rsidR="008061AC" w:rsidRPr="008061AC" w:rsidSect="00E377AC">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63DE3" w14:textId="77777777" w:rsidR="00E2449A" w:rsidRDefault="00E2449A" w:rsidP="003E60B7">
      <w:r>
        <w:separator/>
      </w:r>
    </w:p>
  </w:endnote>
  <w:endnote w:type="continuationSeparator" w:id="0">
    <w:p w14:paraId="71045BB1" w14:textId="77777777" w:rsidR="00E2449A" w:rsidRDefault="00E2449A" w:rsidP="003E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79281" w14:textId="77777777" w:rsidR="00E2449A" w:rsidRDefault="00E2449A" w:rsidP="003E60B7">
      <w:r>
        <w:separator/>
      </w:r>
    </w:p>
  </w:footnote>
  <w:footnote w:type="continuationSeparator" w:id="0">
    <w:p w14:paraId="7E99B767" w14:textId="77777777" w:rsidR="00E2449A" w:rsidRDefault="00E2449A" w:rsidP="003E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6FF28" w14:textId="6A26377C" w:rsidR="00F11ED2" w:rsidRPr="00E377AC" w:rsidRDefault="00F11ED2" w:rsidP="00E377AC">
    <w:pPr>
      <w:pStyle w:val="Intestazione"/>
      <w:tabs>
        <w:tab w:val="clear" w:pos="4819"/>
        <w:tab w:val="clear" w:pos="9638"/>
        <w:tab w:val="left" w:pos="184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B4AFF" w14:textId="1A591476" w:rsidR="00E377AC" w:rsidRDefault="00000000" w:rsidP="00E377AC">
    <w:pPr>
      <w:pStyle w:val="Intestazione"/>
      <w:tabs>
        <w:tab w:val="clear" w:pos="4819"/>
        <w:tab w:val="clear" w:pos="9638"/>
        <w:tab w:val="left" w:pos="1844"/>
      </w:tabs>
      <w:jc w:val="center"/>
      <w:rPr>
        <w:rFonts w:ascii="Times New Roman" w:hAnsi="Times New Roman" w:cs="Times New Roman"/>
        <w:b/>
        <w:bCs/>
        <w:sz w:val="40"/>
        <w:szCs w:val="40"/>
      </w:rPr>
    </w:pPr>
    <w:r>
      <w:rPr>
        <w:rFonts w:ascii="Times New Roman" w:hAnsi="Times New Roman" w:cs="Times New Roman"/>
        <w:b/>
        <w:bCs/>
        <w:noProof/>
        <w:sz w:val="40"/>
        <w:szCs w:val="40"/>
      </w:rPr>
      <w:object w:dxaOrig="1440" w:dyaOrig="1440" w14:anchorId="166D7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00pt;margin-top:-13pt;width:72.55pt;height:86.4pt;z-index:251658240;mso-wrap-edited:f"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v:shape>
        <o:OLEObject Type="Embed" ProgID="MSPhotoEd.3" ShapeID="_x0000_s1026" DrawAspect="Content" ObjectID="_1793451542" r:id="rId2"/>
      </w:object>
    </w:r>
  </w:p>
  <w:p w14:paraId="354A1CE3" w14:textId="77777777" w:rsidR="00E377AC" w:rsidRDefault="00E377AC" w:rsidP="00E377AC">
    <w:pPr>
      <w:pStyle w:val="Intestazione"/>
      <w:tabs>
        <w:tab w:val="clear" w:pos="4819"/>
        <w:tab w:val="clear" w:pos="9638"/>
        <w:tab w:val="left" w:pos="1844"/>
      </w:tabs>
      <w:jc w:val="center"/>
      <w:rPr>
        <w:rFonts w:ascii="Times New Roman" w:hAnsi="Times New Roman" w:cs="Times New Roman"/>
        <w:b/>
        <w:bCs/>
        <w:sz w:val="40"/>
        <w:szCs w:val="40"/>
      </w:rPr>
    </w:pPr>
  </w:p>
  <w:p w14:paraId="118B7099" w14:textId="77777777" w:rsidR="00E377AC" w:rsidRDefault="00E377AC" w:rsidP="00E377AC">
    <w:pPr>
      <w:pStyle w:val="Intestazione"/>
      <w:tabs>
        <w:tab w:val="clear" w:pos="4819"/>
        <w:tab w:val="clear" w:pos="9638"/>
        <w:tab w:val="left" w:pos="1844"/>
      </w:tabs>
      <w:jc w:val="center"/>
      <w:rPr>
        <w:rFonts w:ascii="Times New Roman" w:hAnsi="Times New Roman" w:cs="Times New Roman"/>
        <w:b/>
        <w:bCs/>
        <w:sz w:val="40"/>
        <w:szCs w:val="40"/>
      </w:rPr>
    </w:pPr>
  </w:p>
  <w:p w14:paraId="21C3B151" w14:textId="77777777" w:rsidR="008061AC" w:rsidRDefault="008061AC" w:rsidP="00E377AC">
    <w:pPr>
      <w:pStyle w:val="Intestazione"/>
      <w:tabs>
        <w:tab w:val="clear" w:pos="4819"/>
        <w:tab w:val="clear" w:pos="9638"/>
        <w:tab w:val="left" w:pos="1844"/>
      </w:tabs>
      <w:jc w:val="center"/>
      <w:rPr>
        <w:rFonts w:ascii="Times New Roman" w:hAnsi="Times New Roman" w:cs="Times New Roman"/>
        <w:b/>
        <w:bCs/>
        <w:sz w:val="36"/>
        <w:szCs w:val="36"/>
      </w:rPr>
    </w:pPr>
  </w:p>
  <w:p w14:paraId="23FB1667" w14:textId="01407B38" w:rsidR="00E377AC" w:rsidRPr="008061AC" w:rsidRDefault="00E377AC" w:rsidP="00E377AC">
    <w:pPr>
      <w:pStyle w:val="Intestazione"/>
      <w:tabs>
        <w:tab w:val="clear" w:pos="4819"/>
        <w:tab w:val="clear" w:pos="9638"/>
        <w:tab w:val="left" w:pos="1844"/>
      </w:tabs>
      <w:jc w:val="center"/>
      <w:rPr>
        <w:rFonts w:ascii="Times New Roman" w:hAnsi="Times New Roman" w:cs="Times New Roman"/>
        <w:b/>
        <w:bCs/>
        <w:sz w:val="36"/>
        <w:szCs w:val="36"/>
      </w:rPr>
    </w:pPr>
    <w:r w:rsidRPr="008061AC">
      <w:rPr>
        <w:rFonts w:ascii="Times New Roman" w:hAnsi="Times New Roman" w:cs="Times New Roman"/>
        <w:b/>
        <w:bCs/>
        <w:sz w:val="36"/>
        <w:szCs w:val="36"/>
      </w:rPr>
      <w:t>C O M U N E    D I    V I C A R I</w:t>
    </w:r>
  </w:p>
  <w:p w14:paraId="729740F6" w14:textId="77777777" w:rsidR="00E377AC" w:rsidRPr="008061AC" w:rsidRDefault="00E377AC" w:rsidP="00E377AC">
    <w:pPr>
      <w:pStyle w:val="Intestazione"/>
      <w:tabs>
        <w:tab w:val="clear" w:pos="4819"/>
        <w:tab w:val="clear" w:pos="9638"/>
        <w:tab w:val="left" w:pos="1844"/>
      </w:tabs>
      <w:jc w:val="center"/>
      <w:rPr>
        <w:rFonts w:ascii="Times New Roman" w:hAnsi="Times New Roman" w:cs="Times New Roman"/>
        <w:b/>
        <w:bCs/>
        <w:sz w:val="16"/>
        <w:szCs w:val="16"/>
      </w:rPr>
    </w:pPr>
    <w:r w:rsidRPr="008061AC">
      <w:rPr>
        <w:rFonts w:ascii="Times New Roman" w:hAnsi="Times New Roman" w:cs="Times New Roman"/>
        <w:b/>
        <w:bCs/>
        <w:sz w:val="18"/>
        <w:szCs w:val="18"/>
      </w:rPr>
      <w:t>CITTA’ METROPOLITANA DI PALERMO</w:t>
    </w:r>
    <w:r w:rsidRPr="008061AC">
      <w:rPr>
        <w:rFonts w:ascii="Times New Roman" w:hAnsi="Times New Roman" w:cs="Times New Roman"/>
        <w:b/>
        <w:bCs/>
        <w:sz w:val="16"/>
        <w:szCs w:val="16"/>
      </w:rPr>
      <w:t xml:space="preserve"> </w:t>
    </w:r>
  </w:p>
  <w:p w14:paraId="2FA40B83" w14:textId="77777777" w:rsidR="00E377AC" w:rsidRPr="008061AC" w:rsidRDefault="00E377AC" w:rsidP="00E377AC">
    <w:pPr>
      <w:pStyle w:val="Intestazione"/>
      <w:tabs>
        <w:tab w:val="clear" w:pos="4819"/>
        <w:tab w:val="clear" w:pos="9638"/>
        <w:tab w:val="left" w:pos="1844"/>
      </w:tabs>
      <w:jc w:val="center"/>
      <w:rPr>
        <w:rFonts w:ascii="Times New Roman" w:hAnsi="Times New Roman" w:cs="Times New Roman"/>
        <w:b/>
        <w:bCs/>
        <w:color w:val="000000" w:themeColor="text1"/>
        <w:sz w:val="16"/>
        <w:szCs w:val="16"/>
      </w:rPr>
    </w:pPr>
    <w:r w:rsidRPr="008061AC">
      <w:rPr>
        <w:rFonts w:ascii="Times New Roman" w:hAnsi="Times New Roman" w:cs="Times New Roman"/>
        <w:b/>
        <w:bCs/>
        <w:sz w:val="16"/>
        <w:szCs w:val="16"/>
      </w:rPr>
      <w:t>Piazza Paolo Borsellino, n. 22</w:t>
    </w:r>
    <w:r w:rsidRPr="008061AC">
      <w:rPr>
        <w:rFonts w:ascii="Times New Roman" w:hAnsi="Times New Roman" w:cs="Times New Roman"/>
        <w:b/>
        <w:bCs/>
        <w:color w:val="000000" w:themeColor="text1"/>
        <w:sz w:val="16"/>
        <w:szCs w:val="16"/>
      </w:rPr>
      <w:t xml:space="preserve"> – C.A.P. 90020</w:t>
    </w:r>
  </w:p>
  <w:p w14:paraId="435A7B07" w14:textId="77777777" w:rsidR="00E377AC" w:rsidRPr="008061AC" w:rsidRDefault="00E377AC" w:rsidP="00E377AC">
    <w:pPr>
      <w:pStyle w:val="Intestazione"/>
      <w:tabs>
        <w:tab w:val="clear" w:pos="4819"/>
        <w:tab w:val="clear" w:pos="9638"/>
        <w:tab w:val="left" w:pos="1844"/>
      </w:tabs>
      <w:jc w:val="center"/>
      <w:rPr>
        <w:rFonts w:ascii="Times New Roman" w:hAnsi="Times New Roman" w:cs="Times New Roman"/>
        <w:b/>
        <w:bCs/>
        <w:color w:val="000000" w:themeColor="text1"/>
        <w:sz w:val="14"/>
        <w:szCs w:val="14"/>
      </w:rPr>
    </w:pPr>
    <w:r w:rsidRPr="008061AC">
      <w:rPr>
        <w:rFonts w:ascii="Times New Roman" w:hAnsi="Times New Roman" w:cs="Times New Roman"/>
        <w:b/>
        <w:bCs/>
        <w:color w:val="000000" w:themeColor="text1"/>
        <w:sz w:val="14"/>
        <w:szCs w:val="14"/>
      </w:rPr>
      <w:t>Tel. 091.8216020 – fax 091.8216090 - p. iva 85000650821</w:t>
    </w:r>
  </w:p>
  <w:p w14:paraId="012E9E9A" w14:textId="77777777" w:rsidR="00E377AC" w:rsidRPr="008061AC" w:rsidRDefault="00E377AC" w:rsidP="00E377AC">
    <w:pPr>
      <w:pStyle w:val="Intestazione"/>
      <w:tabs>
        <w:tab w:val="clear" w:pos="4819"/>
        <w:tab w:val="clear" w:pos="9638"/>
        <w:tab w:val="left" w:pos="1844"/>
      </w:tabs>
      <w:jc w:val="center"/>
      <w:rPr>
        <w:rStyle w:val="Collegamentoipertestuale"/>
        <w:rFonts w:ascii="Times New Roman" w:hAnsi="Times New Roman" w:cs="Times New Roman"/>
        <w:b/>
        <w:bCs/>
        <w:color w:val="000000" w:themeColor="text1"/>
        <w:sz w:val="14"/>
        <w:szCs w:val="14"/>
        <w:u w:val="none"/>
      </w:rPr>
    </w:pPr>
    <w:r w:rsidRPr="008061AC">
      <w:rPr>
        <w:rFonts w:ascii="Times New Roman" w:hAnsi="Times New Roman" w:cs="Times New Roman"/>
        <w:b/>
        <w:bCs/>
        <w:color w:val="000000" w:themeColor="text1"/>
        <w:sz w:val="14"/>
        <w:szCs w:val="14"/>
      </w:rPr>
      <w:t xml:space="preserve">PEC: </w:t>
    </w:r>
    <w:hyperlink r:id="rId3" w:history="1">
      <w:r w:rsidRPr="008061AC">
        <w:rPr>
          <w:rStyle w:val="Collegamentoipertestuale"/>
          <w:rFonts w:ascii="Times New Roman" w:hAnsi="Times New Roman" w:cs="Times New Roman"/>
          <w:b/>
          <w:bCs/>
          <w:color w:val="000000" w:themeColor="text1"/>
          <w:sz w:val="14"/>
          <w:szCs w:val="14"/>
          <w:u w:val="none"/>
        </w:rPr>
        <w:t>comunevicari@pec.it</w:t>
      </w:r>
    </w:hyperlink>
    <w:r w:rsidRPr="008061AC">
      <w:rPr>
        <w:rFonts w:ascii="Times New Roman" w:hAnsi="Times New Roman" w:cs="Times New Roman"/>
        <w:b/>
        <w:bCs/>
        <w:color w:val="000000" w:themeColor="text1"/>
        <w:sz w:val="14"/>
        <w:szCs w:val="14"/>
      </w:rPr>
      <w:t xml:space="preserve"> - PEO: </w:t>
    </w:r>
    <w:hyperlink r:id="rId4" w:history="1">
      <w:r w:rsidRPr="008061AC">
        <w:rPr>
          <w:rStyle w:val="Collegamentoipertestuale"/>
          <w:rFonts w:ascii="Times New Roman" w:hAnsi="Times New Roman" w:cs="Times New Roman"/>
          <w:b/>
          <w:bCs/>
          <w:color w:val="000000" w:themeColor="text1"/>
          <w:sz w:val="14"/>
          <w:szCs w:val="14"/>
          <w:u w:val="none"/>
        </w:rPr>
        <w:t>info@comunevicari.pa.it</w:t>
      </w:r>
    </w:hyperlink>
  </w:p>
  <w:p w14:paraId="7A2A194C" w14:textId="553D790F" w:rsidR="00E377AC" w:rsidRPr="008061AC" w:rsidRDefault="00E377AC" w:rsidP="00E377AC">
    <w:pPr>
      <w:jc w:val="center"/>
      <w:rPr>
        <w:rFonts w:ascii="Times New Roman" w:hAnsi="Times New Roman" w:cs="Times New Roman"/>
        <w:b/>
        <w:bCs/>
        <w:sz w:val="22"/>
        <w:szCs w:val="22"/>
      </w:rPr>
    </w:pPr>
    <w:r w:rsidRPr="008061AC">
      <w:rPr>
        <w:rFonts w:ascii="Times New Roman" w:hAnsi="Times New Roman" w:cs="Times New Roman"/>
        <w:b/>
        <w:bCs/>
        <w:sz w:val="22"/>
        <w:szCs w:val="22"/>
      </w:rPr>
      <w:t>SETTORE "A" AMMINISTRATIVO - SOCIO CULTURALE E SERVIZI ALLA PERSONA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25893"/>
    <w:multiLevelType w:val="multilevel"/>
    <w:tmpl w:val="7716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94106"/>
    <w:multiLevelType w:val="hybridMultilevel"/>
    <w:tmpl w:val="CAB2B6F6"/>
    <w:lvl w:ilvl="0" w:tplc="1B748E1C">
      <w:start w:val="1"/>
      <w:numFmt w:val="decimal"/>
      <w:lvlText w:val="%1-"/>
      <w:lvlJc w:val="left"/>
      <w:pPr>
        <w:ind w:left="1068" w:hanging="360"/>
      </w:pPr>
      <w:rPr>
        <w:rFonts w:hint="default"/>
      </w:rPr>
    </w:lvl>
    <w:lvl w:ilvl="1" w:tplc="ADA2B1B6">
      <w:start w:val="1"/>
      <w:numFmt w:val="decimal"/>
      <w:lvlText w:val="%2-"/>
      <w:lvlJc w:val="left"/>
      <w:pPr>
        <w:ind w:left="1788" w:hanging="360"/>
      </w:pPr>
      <w:rPr>
        <w:rFonts w:ascii="Times New Roman" w:eastAsiaTheme="minorHAnsi" w:hAnsi="Times New Roman" w:cs="Times New Roman"/>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72F382B"/>
    <w:multiLevelType w:val="hybridMultilevel"/>
    <w:tmpl w:val="EE826ED8"/>
    <w:lvl w:ilvl="0" w:tplc="4F724C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7447C99"/>
    <w:multiLevelType w:val="hybridMultilevel"/>
    <w:tmpl w:val="A5CCEE84"/>
    <w:lvl w:ilvl="0" w:tplc="ACC0F42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2C1E30"/>
    <w:multiLevelType w:val="hybridMultilevel"/>
    <w:tmpl w:val="ACEC78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9470A4E"/>
    <w:multiLevelType w:val="multilevel"/>
    <w:tmpl w:val="FD50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24DC2"/>
    <w:multiLevelType w:val="hybridMultilevel"/>
    <w:tmpl w:val="976A63E6"/>
    <w:lvl w:ilvl="0" w:tplc="A5E4A6CC">
      <w:start w:val="1"/>
      <w:numFmt w:val="decimal"/>
      <w:lvlText w:val="%1."/>
      <w:lvlJc w:val="left"/>
      <w:pPr>
        <w:ind w:left="773" w:hanging="360"/>
      </w:pPr>
      <w:rPr>
        <w:rFonts w:ascii="TimesNewRomanPSMT" w:hAnsi="TimesNewRomanPSMT" w:hint="default"/>
        <w:color w:val="000007"/>
        <w:sz w:val="22"/>
      </w:r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7" w15:restartNumberingAfterBreak="0">
    <w:nsid w:val="137E7F0E"/>
    <w:multiLevelType w:val="multilevel"/>
    <w:tmpl w:val="3F60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9C3BF5"/>
    <w:multiLevelType w:val="hybridMultilevel"/>
    <w:tmpl w:val="A274E9B6"/>
    <w:lvl w:ilvl="0" w:tplc="C3844E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F4316E"/>
    <w:multiLevelType w:val="hybridMultilevel"/>
    <w:tmpl w:val="ECEA55D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1B89031C"/>
    <w:multiLevelType w:val="hybridMultilevel"/>
    <w:tmpl w:val="0DEED930"/>
    <w:lvl w:ilvl="0" w:tplc="A1BC378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D760B9"/>
    <w:multiLevelType w:val="hybridMultilevel"/>
    <w:tmpl w:val="C66CB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9E2FA6"/>
    <w:multiLevelType w:val="hybridMultilevel"/>
    <w:tmpl w:val="3A80BD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357DE8"/>
    <w:multiLevelType w:val="hybridMultilevel"/>
    <w:tmpl w:val="347A8B5C"/>
    <w:lvl w:ilvl="0" w:tplc="076616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644A16"/>
    <w:multiLevelType w:val="hybridMultilevel"/>
    <w:tmpl w:val="2580F43E"/>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345B483F"/>
    <w:multiLevelType w:val="hybridMultilevel"/>
    <w:tmpl w:val="A14C8452"/>
    <w:lvl w:ilvl="0" w:tplc="4F724C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B527367"/>
    <w:multiLevelType w:val="hybridMultilevel"/>
    <w:tmpl w:val="26445EC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55A5F83"/>
    <w:multiLevelType w:val="hybridMultilevel"/>
    <w:tmpl w:val="90A8EE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4E76ED"/>
    <w:multiLevelType w:val="hybridMultilevel"/>
    <w:tmpl w:val="591E51BA"/>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15:restartNumberingAfterBreak="0">
    <w:nsid w:val="4DCF3425"/>
    <w:multiLevelType w:val="hybridMultilevel"/>
    <w:tmpl w:val="C62E4762"/>
    <w:lvl w:ilvl="0" w:tplc="AD6A6A0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6108A0"/>
    <w:multiLevelType w:val="hybridMultilevel"/>
    <w:tmpl w:val="0C2C5C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645A82"/>
    <w:multiLevelType w:val="multilevel"/>
    <w:tmpl w:val="5C8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D27C85"/>
    <w:multiLevelType w:val="hybridMultilevel"/>
    <w:tmpl w:val="2D988B1C"/>
    <w:lvl w:ilvl="0" w:tplc="04100017">
      <w:start w:val="1"/>
      <w:numFmt w:val="lowerLetter"/>
      <w:lvlText w:val="%1)"/>
      <w:lvlJc w:val="left"/>
      <w:pPr>
        <w:ind w:left="1776" w:hanging="360"/>
      </w:pPr>
      <w:rPr>
        <w:rFont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3" w15:restartNumberingAfterBreak="0">
    <w:nsid w:val="6F322E56"/>
    <w:multiLevelType w:val="hybridMultilevel"/>
    <w:tmpl w:val="C5783D82"/>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4" w15:restartNumberingAfterBreak="0">
    <w:nsid w:val="728518F5"/>
    <w:multiLevelType w:val="hybridMultilevel"/>
    <w:tmpl w:val="6B3AF810"/>
    <w:lvl w:ilvl="0" w:tplc="4F724C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DF73E49"/>
    <w:multiLevelType w:val="multilevel"/>
    <w:tmpl w:val="3C12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2716742">
    <w:abstractNumId w:val="19"/>
  </w:num>
  <w:num w:numId="2" w16cid:durableId="1245384167">
    <w:abstractNumId w:val="1"/>
  </w:num>
  <w:num w:numId="3" w16cid:durableId="2052803911">
    <w:abstractNumId w:val="11"/>
  </w:num>
  <w:num w:numId="4" w16cid:durableId="1672105304">
    <w:abstractNumId w:val="6"/>
  </w:num>
  <w:num w:numId="5" w16cid:durableId="1318801849">
    <w:abstractNumId w:val="3"/>
  </w:num>
  <w:num w:numId="6" w16cid:durableId="2048213412">
    <w:abstractNumId w:val="7"/>
  </w:num>
  <w:num w:numId="7" w16cid:durableId="1870295291">
    <w:abstractNumId w:val="20"/>
  </w:num>
  <w:num w:numId="8" w16cid:durableId="1654093932">
    <w:abstractNumId w:val="25"/>
  </w:num>
  <w:num w:numId="9" w16cid:durableId="1916164918">
    <w:abstractNumId w:val="0"/>
  </w:num>
  <w:num w:numId="10" w16cid:durableId="853224644">
    <w:abstractNumId w:val="13"/>
  </w:num>
  <w:num w:numId="11" w16cid:durableId="1048333532">
    <w:abstractNumId w:val="8"/>
  </w:num>
  <w:num w:numId="12" w16cid:durableId="1225603265">
    <w:abstractNumId w:val="16"/>
  </w:num>
  <w:num w:numId="13" w16cid:durableId="602958022">
    <w:abstractNumId w:val="14"/>
  </w:num>
  <w:num w:numId="14" w16cid:durableId="193933764">
    <w:abstractNumId w:val="23"/>
  </w:num>
  <w:num w:numId="15" w16cid:durableId="1035932703">
    <w:abstractNumId w:val="9"/>
  </w:num>
  <w:num w:numId="16" w16cid:durableId="1443954931">
    <w:abstractNumId w:val="22"/>
  </w:num>
  <w:num w:numId="17" w16cid:durableId="1902716715">
    <w:abstractNumId w:val="18"/>
  </w:num>
  <w:num w:numId="18" w16cid:durableId="2134786109">
    <w:abstractNumId w:val="12"/>
  </w:num>
  <w:num w:numId="19" w16cid:durableId="103690679">
    <w:abstractNumId w:val="4"/>
  </w:num>
  <w:num w:numId="20" w16cid:durableId="1049962713">
    <w:abstractNumId w:val="5"/>
  </w:num>
  <w:num w:numId="21" w16cid:durableId="2140489476">
    <w:abstractNumId w:val="21"/>
  </w:num>
  <w:num w:numId="22" w16cid:durableId="1040979704">
    <w:abstractNumId w:val="2"/>
  </w:num>
  <w:num w:numId="23" w16cid:durableId="1145388444">
    <w:abstractNumId w:val="24"/>
  </w:num>
  <w:num w:numId="24" w16cid:durableId="1413426744">
    <w:abstractNumId w:val="15"/>
  </w:num>
  <w:num w:numId="25" w16cid:durableId="232594051">
    <w:abstractNumId w:val="10"/>
  </w:num>
  <w:num w:numId="26" w16cid:durableId="13794696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3E"/>
    <w:rsid w:val="000127C5"/>
    <w:rsid w:val="00020881"/>
    <w:rsid w:val="000219D3"/>
    <w:rsid w:val="00025F43"/>
    <w:rsid w:val="00027D3F"/>
    <w:rsid w:val="00036D21"/>
    <w:rsid w:val="00036F4E"/>
    <w:rsid w:val="000458A1"/>
    <w:rsid w:val="00075EF9"/>
    <w:rsid w:val="00077E9E"/>
    <w:rsid w:val="00083A0A"/>
    <w:rsid w:val="00095EC9"/>
    <w:rsid w:val="000B799E"/>
    <w:rsid w:val="000C1BC3"/>
    <w:rsid w:val="000C5867"/>
    <w:rsid w:val="000D310A"/>
    <w:rsid w:val="000E2B61"/>
    <w:rsid w:val="000F1052"/>
    <w:rsid w:val="0010119F"/>
    <w:rsid w:val="00103EA3"/>
    <w:rsid w:val="00107B36"/>
    <w:rsid w:val="00122137"/>
    <w:rsid w:val="001373FF"/>
    <w:rsid w:val="00154919"/>
    <w:rsid w:val="00156A55"/>
    <w:rsid w:val="0015738E"/>
    <w:rsid w:val="0016420B"/>
    <w:rsid w:val="00174E2F"/>
    <w:rsid w:val="001923BA"/>
    <w:rsid w:val="001B6138"/>
    <w:rsid w:val="001C00BD"/>
    <w:rsid w:val="001D4D3D"/>
    <w:rsid w:val="001D5C47"/>
    <w:rsid w:val="001E26F0"/>
    <w:rsid w:val="001F64CA"/>
    <w:rsid w:val="00222D03"/>
    <w:rsid w:val="00226CA8"/>
    <w:rsid w:val="00246AA3"/>
    <w:rsid w:val="00257F09"/>
    <w:rsid w:val="00265B4C"/>
    <w:rsid w:val="00297D44"/>
    <w:rsid w:val="002A0BF9"/>
    <w:rsid w:val="002B243D"/>
    <w:rsid w:val="002D471D"/>
    <w:rsid w:val="002E2DB6"/>
    <w:rsid w:val="002E417E"/>
    <w:rsid w:val="002E5321"/>
    <w:rsid w:val="003174C8"/>
    <w:rsid w:val="00365137"/>
    <w:rsid w:val="003813E8"/>
    <w:rsid w:val="003941DA"/>
    <w:rsid w:val="00397501"/>
    <w:rsid w:val="003B4511"/>
    <w:rsid w:val="003D754C"/>
    <w:rsid w:val="003E41BD"/>
    <w:rsid w:val="003E60B7"/>
    <w:rsid w:val="003F44E8"/>
    <w:rsid w:val="00414FE9"/>
    <w:rsid w:val="0042547C"/>
    <w:rsid w:val="00442C9B"/>
    <w:rsid w:val="0045196B"/>
    <w:rsid w:val="004519BF"/>
    <w:rsid w:val="00484E1E"/>
    <w:rsid w:val="00487D4A"/>
    <w:rsid w:val="00491EAB"/>
    <w:rsid w:val="00494CCB"/>
    <w:rsid w:val="004B282E"/>
    <w:rsid w:val="004B2BDD"/>
    <w:rsid w:val="004F2684"/>
    <w:rsid w:val="00502B3F"/>
    <w:rsid w:val="0052113F"/>
    <w:rsid w:val="005346F0"/>
    <w:rsid w:val="00545C3F"/>
    <w:rsid w:val="005836B0"/>
    <w:rsid w:val="005A594A"/>
    <w:rsid w:val="005A7E10"/>
    <w:rsid w:val="005C214A"/>
    <w:rsid w:val="005C3D3E"/>
    <w:rsid w:val="005E17FD"/>
    <w:rsid w:val="006326C6"/>
    <w:rsid w:val="00652478"/>
    <w:rsid w:val="0065642C"/>
    <w:rsid w:val="0067480A"/>
    <w:rsid w:val="0068623D"/>
    <w:rsid w:val="006915A2"/>
    <w:rsid w:val="0069314B"/>
    <w:rsid w:val="006A4854"/>
    <w:rsid w:val="006C0EE6"/>
    <w:rsid w:val="007050D4"/>
    <w:rsid w:val="007221FC"/>
    <w:rsid w:val="00735320"/>
    <w:rsid w:val="007407A9"/>
    <w:rsid w:val="00752A80"/>
    <w:rsid w:val="00761490"/>
    <w:rsid w:val="007615FE"/>
    <w:rsid w:val="007876F5"/>
    <w:rsid w:val="007A0DAD"/>
    <w:rsid w:val="007A2357"/>
    <w:rsid w:val="007A34AF"/>
    <w:rsid w:val="007C44CF"/>
    <w:rsid w:val="007E0261"/>
    <w:rsid w:val="008061AC"/>
    <w:rsid w:val="008068CC"/>
    <w:rsid w:val="00806C23"/>
    <w:rsid w:val="00813068"/>
    <w:rsid w:val="00813F38"/>
    <w:rsid w:val="00814341"/>
    <w:rsid w:val="00872829"/>
    <w:rsid w:val="00880986"/>
    <w:rsid w:val="008C00DD"/>
    <w:rsid w:val="008D1B0A"/>
    <w:rsid w:val="008D38C9"/>
    <w:rsid w:val="008E3A94"/>
    <w:rsid w:val="008F14A5"/>
    <w:rsid w:val="008F6D37"/>
    <w:rsid w:val="0090550E"/>
    <w:rsid w:val="009214F1"/>
    <w:rsid w:val="009254AA"/>
    <w:rsid w:val="00943FCA"/>
    <w:rsid w:val="00950715"/>
    <w:rsid w:val="00964440"/>
    <w:rsid w:val="009779D8"/>
    <w:rsid w:val="009A2DA5"/>
    <w:rsid w:val="009C439E"/>
    <w:rsid w:val="009C71E5"/>
    <w:rsid w:val="009D68DB"/>
    <w:rsid w:val="009E11CE"/>
    <w:rsid w:val="009E750D"/>
    <w:rsid w:val="009F162D"/>
    <w:rsid w:val="009F4E07"/>
    <w:rsid w:val="00A01599"/>
    <w:rsid w:val="00A04F67"/>
    <w:rsid w:val="00A20F9B"/>
    <w:rsid w:val="00A85E2C"/>
    <w:rsid w:val="00AC533C"/>
    <w:rsid w:val="00AC7657"/>
    <w:rsid w:val="00AE2C90"/>
    <w:rsid w:val="00AE4333"/>
    <w:rsid w:val="00B224FE"/>
    <w:rsid w:val="00B3275F"/>
    <w:rsid w:val="00B32EA8"/>
    <w:rsid w:val="00B92EE1"/>
    <w:rsid w:val="00BB2FAB"/>
    <w:rsid w:val="00BB66A7"/>
    <w:rsid w:val="00BF732B"/>
    <w:rsid w:val="00C010D0"/>
    <w:rsid w:val="00C047CD"/>
    <w:rsid w:val="00C27580"/>
    <w:rsid w:val="00C35ECB"/>
    <w:rsid w:val="00C53DB8"/>
    <w:rsid w:val="00C60163"/>
    <w:rsid w:val="00C7148F"/>
    <w:rsid w:val="00C76871"/>
    <w:rsid w:val="00C87E2E"/>
    <w:rsid w:val="00C91A8F"/>
    <w:rsid w:val="00C967DF"/>
    <w:rsid w:val="00C975AC"/>
    <w:rsid w:val="00CA7F30"/>
    <w:rsid w:val="00CC68C5"/>
    <w:rsid w:val="00CD0A26"/>
    <w:rsid w:val="00CD3DF1"/>
    <w:rsid w:val="00CE4E20"/>
    <w:rsid w:val="00CE7D4A"/>
    <w:rsid w:val="00CF173A"/>
    <w:rsid w:val="00CF683E"/>
    <w:rsid w:val="00CF6909"/>
    <w:rsid w:val="00D028B4"/>
    <w:rsid w:val="00D509F1"/>
    <w:rsid w:val="00D56107"/>
    <w:rsid w:val="00D628F8"/>
    <w:rsid w:val="00D7496D"/>
    <w:rsid w:val="00D81BCD"/>
    <w:rsid w:val="00D91424"/>
    <w:rsid w:val="00D91BB5"/>
    <w:rsid w:val="00D97BDD"/>
    <w:rsid w:val="00DC4FA1"/>
    <w:rsid w:val="00DE3890"/>
    <w:rsid w:val="00DF3962"/>
    <w:rsid w:val="00E0533D"/>
    <w:rsid w:val="00E17A93"/>
    <w:rsid w:val="00E242AB"/>
    <w:rsid w:val="00E2449A"/>
    <w:rsid w:val="00E25BF1"/>
    <w:rsid w:val="00E33307"/>
    <w:rsid w:val="00E377AC"/>
    <w:rsid w:val="00E43954"/>
    <w:rsid w:val="00E44D5D"/>
    <w:rsid w:val="00E5276F"/>
    <w:rsid w:val="00E82A13"/>
    <w:rsid w:val="00E92155"/>
    <w:rsid w:val="00E924A2"/>
    <w:rsid w:val="00E950E9"/>
    <w:rsid w:val="00EA44F4"/>
    <w:rsid w:val="00EC220C"/>
    <w:rsid w:val="00EE3DAA"/>
    <w:rsid w:val="00EF14F4"/>
    <w:rsid w:val="00F11ED2"/>
    <w:rsid w:val="00F750B0"/>
    <w:rsid w:val="00F900A5"/>
    <w:rsid w:val="00FA0988"/>
    <w:rsid w:val="00FC135C"/>
    <w:rsid w:val="00FD37F6"/>
    <w:rsid w:val="00FD6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3236"/>
  <w15:chartTrackingRefBased/>
  <w15:docId w15:val="{B977C1DD-E043-1E47-BF8E-327EEF5F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A7E10"/>
    <w:pPr>
      <w:widowControl w:val="0"/>
      <w:autoSpaceDE w:val="0"/>
      <w:autoSpaceDN w:val="0"/>
      <w:spacing w:line="230" w:lineRule="exact"/>
      <w:ind w:left="2027" w:right="2286"/>
      <w:jc w:val="center"/>
      <w:outlineLvl w:val="0"/>
    </w:pPr>
    <w:rPr>
      <w:rFonts w:ascii="Arial" w:eastAsia="Arial" w:hAnsi="Arial" w:cs="Arial"/>
      <w:b/>
      <w:bCs/>
      <w:kern w:val="0"/>
      <w:sz w:val="20"/>
      <w:szCs w:val="2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64CA"/>
    <w:pPr>
      <w:ind w:left="720"/>
      <w:contextualSpacing/>
    </w:pPr>
  </w:style>
  <w:style w:type="paragraph" w:styleId="Intestazione">
    <w:name w:val="header"/>
    <w:basedOn w:val="Normale"/>
    <w:link w:val="IntestazioneCarattere"/>
    <w:uiPriority w:val="99"/>
    <w:unhideWhenUsed/>
    <w:rsid w:val="003E60B7"/>
    <w:pPr>
      <w:tabs>
        <w:tab w:val="center" w:pos="4819"/>
        <w:tab w:val="right" w:pos="9638"/>
      </w:tabs>
    </w:pPr>
  </w:style>
  <w:style w:type="character" w:customStyle="1" w:styleId="IntestazioneCarattere">
    <w:name w:val="Intestazione Carattere"/>
    <w:basedOn w:val="Carpredefinitoparagrafo"/>
    <w:link w:val="Intestazione"/>
    <w:uiPriority w:val="99"/>
    <w:rsid w:val="003E60B7"/>
  </w:style>
  <w:style w:type="paragraph" w:styleId="Pidipagina">
    <w:name w:val="footer"/>
    <w:basedOn w:val="Normale"/>
    <w:link w:val="PidipaginaCarattere"/>
    <w:uiPriority w:val="99"/>
    <w:unhideWhenUsed/>
    <w:rsid w:val="003E60B7"/>
    <w:pPr>
      <w:tabs>
        <w:tab w:val="center" w:pos="4819"/>
        <w:tab w:val="right" w:pos="9638"/>
      </w:tabs>
    </w:pPr>
  </w:style>
  <w:style w:type="character" w:customStyle="1" w:styleId="PidipaginaCarattere">
    <w:name w:val="Piè di pagina Carattere"/>
    <w:basedOn w:val="Carpredefinitoparagrafo"/>
    <w:link w:val="Pidipagina"/>
    <w:uiPriority w:val="99"/>
    <w:rsid w:val="003E60B7"/>
  </w:style>
  <w:style w:type="character" w:styleId="Collegamentoipertestuale">
    <w:name w:val="Hyperlink"/>
    <w:basedOn w:val="Carpredefinitoparagrafo"/>
    <w:uiPriority w:val="99"/>
    <w:unhideWhenUsed/>
    <w:rsid w:val="003E60B7"/>
    <w:rPr>
      <w:color w:val="0563C1" w:themeColor="hyperlink"/>
      <w:u w:val="single"/>
    </w:rPr>
  </w:style>
  <w:style w:type="character" w:styleId="Menzionenonrisolta">
    <w:name w:val="Unresolved Mention"/>
    <w:basedOn w:val="Carpredefinitoparagrafo"/>
    <w:uiPriority w:val="99"/>
    <w:semiHidden/>
    <w:unhideWhenUsed/>
    <w:rsid w:val="003E60B7"/>
    <w:rPr>
      <w:color w:val="605E5C"/>
      <w:shd w:val="clear" w:color="auto" w:fill="E1DFDD"/>
    </w:rPr>
  </w:style>
  <w:style w:type="character" w:styleId="Collegamentovisitato">
    <w:name w:val="FollowedHyperlink"/>
    <w:basedOn w:val="Carpredefinitoparagrafo"/>
    <w:uiPriority w:val="99"/>
    <w:semiHidden/>
    <w:unhideWhenUsed/>
    <w:rsid w:val="00A20F9B"/>
    <w:rPr>
      <w:color w:val="954F72" w:themeColor="followedHyperlink"/>
      <w:u w:val="single"/>
    </w:rPr>
  </w:style>
  <w:style w:type="paragraph" w:customStyle="1" w:styleId="Default">
    <w:name w:val="Default"/>
    <w:rsid w:val="00880986"/>
    <w:pPr>
      <w:autoSpaceDE w:val="0"/>
      <w:autoSpaceDN w:val="0"/>
      <w:adjustRightInd w:val="0"/>
    </w:pPr>
    <w:rPr>
      <w:rFonts w:ascii="Times New Roman" w:hAnsi="Times New Roman" w:cs="Times New Roman"/>
      <w:color w:val="000000"/>
      <w:kern w:val="0"/>
      <w14:ligatures w14:val="none"/>
    </w:rPr>
  </w:style>
  <w:style w:type="paragraph" w:styleId="Corpotesto">
    <w:name w:val="Body Text"/>
    <w:basedOn w:val="Normale"/>
    <w:link w:val="CorpotestoCarattere"/>
    <w:uiPriority w:val="1"/>
    <w:qFormat/>
    <w:rsid w:val="00CE7D4A"/>
    <w:pPr>
      <w:widowControl w:val="0"/>
      <w:autoSpaceDE w:val="0"/>
      <w:autoSpaceDN w:val="0"/>
    </w:pPr>
    <w:rPr>
      <w:rFonts w:ascii="Times New Roman" w:eastAsia="Times New Roman" w:hAnsi="Times New Roman" w:cs="Times New Roman"/>
      <w:kern w:val="0"/>
      <w:sz w:val="22"/>
      <w:szCs w:val="22"/>
      <w14:ligatures w14:val="none"/>
    </w:rPr>
  </w:style>
  <w:style w:type="character" w:customStyle="1" w:styleId="CorpotestoCarattere">
    <w:name w:val="Corpo testo Carattere"/>
    <w:basedOn w:val="Carpredefinitoparagrafo"/>
    <w:link w:val="Corpotesto"/>
    <w:uiPriority w:val="1"/>
    <w:rsid w:val="00CE7D4A"/>
    <w:rPr>
      <w:rFonts w:ascii="Times New Roman" w:eastAsia="Times New Roman" w:hAnsi="Times New Roman" w:cs="Times New Roman"/>
      <w:kern w:val="0"/>
      <w:sz w:val="22"/>
      <w:szCs w:val="22"/>
      <w14:ligatures w14:val="none"/>
    </w:rPr>
  </w:style>
  <w:style w:type="paragraph" w:styleId="Titolo">
    <w:name w:val="Title"/>
    <w:basedOn w:val="Normale"/>
    <w:link w:val="TitoloCarattere"/>
    <w:uiPriority w:val="10"/>
    <w:qFormat/>
    <w:rsid w:val="00CE7D4A"/>
    <w:pPr>
      <w:widowControl w:val="0"/>
      <w:autoSpaceDE w:val="0"/>
      <w:autoSpaceDN w:val="0"/>
      <w:spacing w:before="1"/>
      <w:ind w:left="388"/>
      <w:jc w:val="both"/>
    </w:pPr>
    <w:rPr>
      <w:rFonts w:ascii="Times New Roman" w:eastAsia="Times New Roman" w:hAnsi="Times New Roman" w:cs="Times New Roman"/>
      <w:b/>
      <w:bCs/>
      <w:kern w:val="0"/>
      <w:sz w:val="22"/>
      <w:szCs w:val="22"/>
      <w14:ligatures w14:val="none"/>
    </w:rPr>
  </w:style>
  <w:style w:type="character" w:customStyle="1" w:styleId="TitoloCarattere">
    <w:name w:val="Titolo Carattere"/>
    <w:basedOn w:val="Carpredefinitoparagrafo"/>
    <w:link w:val="Titolo"/>
    <w:uiPriority w:val="10"/>
    <w:rsid w:val="00CE7D4A"/>
    <w:rPr>
      <w:rFonts w:ascii="Times New Roman" w:eastAsia="Times New Roman" w:hAnsi="Times New Roman" w:cs="Times New Roman"/>
      <w:b/>
      <w:bCs/>
      <w:kern w:val="0"/>
      <w:sz w:val="22"/>
      <w:szCs w:val="22"/>
      <w14:ligatures w14:val="none"/>
    </w:rPr>
  </w:style>
  <w:style w:type="paragraph" w:styleId="NormaleWeb">
    <w:name w:val="Normal (Web)"/>
    <w:basedOn w:val="Normale"/>
    <w:uiPriority w:val="99"/>
    <w:unhideWhenUsed/>
    <w:rsid w:val="00CE7D4A"/>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CF6909"/>
  </w:style>
  <w:style w:type="paragraph" w:styleId="PreformattatoHTML">
    <w:name w:val="HTML Preformatted"/>
    <w:basedOn w:val="Normale"/>
    <w:link w:val="PreformattatoHTMLCarattere"/>
    <w:uiPriority w:val="99"/>
    <w:unhideWhenUsed/>
    <w:rsid w:val="00A8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rsid w:val="00A85E2C"/>
    <w:rPr>
      <w:rFonts w:ascii="Courier New" w:eastAsia="Times New Roman" w:hAnsi="Courier New" w:cs="Courier New"/>
      <w:kern w:val="0"/>
      <w:sz w:val="20"/>
      <w:szCs w:val="20"/>
      <w:lang w:eastAsia="it-IT"/>
      <w14:ligatures w14:val="none"/>
    </w:rPr>
  </w:style>
  <w:style w:type="paragraph" w:customStyle="1" w:styleId="Titolo11">
    <w:name w:val="Titolo 11"/>
    <w:basedOn w:val="Normale"/>
    <w:uiPriority w:val="1"/>
    <w:qFormat/>
    <w:rsid w:val="006C0EE6"/>
    <w:pPr>
      <w:widowControl w:val="0"/>
      <w:outlineLvl w:val="1"/>
    </w:pPr>
    <w:rPr>
      <w:rFonts w:ascii="Times New Roman" w:eastAsia="Times New Roman" w:hAnsi="Times New Roman"/>
      <w:b/>
      <w:bCs/>
      <w:kern w:val="0"/>
      <w:lang w:val="en-US"/>
      <w14:ligatures w14:val="none"/>
    </w:rPr>
  </w:style>
  <w:style w:type="character" w:customStyle="1" w:styleId="Titolo1Carattere">
    <w:name w:val="Titolo 1 Carattere"/>
    <w:basedOn w:val="Carpredefinitoparagrafo"/>
    <w:link w:val="Titolo1"/>
    <w:uiPriority w:val="9"/>
    <w:rsid w:val="005A7E10"/>
    <w:rPr>
      <w:rFonts w:ascii="Arial" w:eastAsia="Arial" w:hAnsi="Arial" w:cs="Arial"/>
      <w:b/>
      <w:bCs/>
      <w:kern w:val="0"/>
      <w:sz w:val="20"/>
      <w:szCs w:val="20"/>
      <w14:ligatures w14:val="none"/>
    </w:rPr>
  </w:style>
  <w:style w:type="table" w:customStyle="1" w:styleId="TableNormal">
    <w:name w:val="Table Normal"/>
    <w:uiPriority w:val="2"/>
    <w:semiHidden/>
    <w:unhideWhenUsed/>
    <w:qFormat/>
    <w:rsid w:val="005A7E1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A7E10"/>
    <w:pPr>
      <w:widowControl w:val="0"/>
      <w:autoSpaceDE w:val="0"/>
      <w:autoSpaceDN w:val="0"/>
      <w:spacing w:line="253" w:lineRule="exact"/>
      <w:ind w:right="307"/>
      <w:jc w:val="center"/>
    </w:pPr>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29014">
      <w:bodyDiv w:val="1"/>
      <w:marLeft w:val="0"/>
      <w:marRight w:val="0"/>
      <w:marTop w:val="0"/>
      <w:marBottom w:val="0"/>
      <w:divBdr>
        <w:top w:val="none" w:sz="0" w:space="0" w:color="auto"/>
        <w:left w:val="none" w:sz="0" w:space="0" w:color="auto"/>
        <w:bottom w:val="none" w:sz="0" w:space="0" w:color="auto"/>
        <w:right w:val="none" w:sz="0" w:space="0" w:color="auto"/>
      </w:divBdr>
    </w:div>
    <w:div w:id="996540511">
      <w:bodyDiv w:val="1"/>
      <w:marLeft w:val="0"/>
      <w:marRight w:val="0"/>
      <w:marTop w:val="0"/>
      <w:marBottom w:val="0"/>
      <w:divBdr>
        <w:top w:val="none" w:sz="0" w:space="0" w:color="auto"/>
        <w:left w:val="none" w:sz="0" w:space="0" w:color="auto"/>
        <w:bottom w:val="none" w:sz="0" w:space="0" w:color="auto"/>
        <w:right w:val="none" w:sz="0" w:space="0" w:color="auto"/>
      </w:divBdr>
      <w:divsChild>
        <w:div w:id="935749434">
          <w:marLeft w:val="0"/>
          <w:marRight w:val="0"/>
          <w:marTop w:val="0"/>
          <w:marBottom w:val="0"/>
          <w:divBdr>
            <w:top w:val="none" w:sz="0" w:space="0" w:color="auto"/>
            <w:left w:val="none" w:sz="0" w:space="0" w:color="auto"/>
            <w:bottom w:val="none" w:sz="0" w:space="0" w:color="auto"/>
            <w:right w:val="none" w:sz="0" w:space="0" w:color="auto"/>
          </w:divBdr>
          <w:divsChild>
            <w:div w:id="1810437443">
              <w:marLeft w:val="0"/>
              <w:marRight w:val="0"/>
              <w:marTop w:val="0"/>
              <w:marBottom w:val="0"/>
              <w:divBdr>
                <w:top w:val="none" w:sz="0" w:space="0" w:color="auto"/>
                <w:left w:val="none" w:sz="0" w:space="0" w:color="auto"/>
                <w:bottom w:val="none" w:sz="0" w:space="0" w:color="auto"/>
                <w:right w:val="none" w:sz="0" w:space="0" w:color="auto"/>
              </w:divBdr>
              <w:divsChild>
                <w:div w:id="1525483033">
                  <w:marLeft w:val="0"/>
                  <w:marRight w:val="0"/>
                  <w:marTop w:val="0"/>
                  <w:marBottom w:val="0"/>
                  <w:divBdr>
                    <w:top w:val="none" w:sz="0" w:space="0" w:color="auto"/>
                    <w:left w:val="none" w:sz="0" w:space="0" w:color="auto"/>
                    <w:bottom w:val="none" w:sz="0" w:space="0" w:color="auto"/>
                    <w:right w:val="none" w:sz="0" w:space="0" w:color="auto"/>
                  </w:divBdr>
                  <w:divsChild>
                    <w:div w:id="17582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768">
      <w:bodyDiv w:val="1"/>
      <w:marLeft w:val="0"/>
      <w:marRight w:val="0"/>
      <w:marTop w:val="0"/>
      <w:marBottom w:val="0"/>
      <w:divBdr>
        <w:top w:val="none" w:sz="0" w:space="0" w:color="auto"/>
        <w:left w:val="none" w:sz="0" w:space="0" w:color="auto"/>
        <w:bottom w:val="none" w:sz="0" w:space="0" w:color="auto"/>
        <w:right w:val="none" w:sz="0" w:space="0" w:color="auto"/>
      </w:divBdr>
      <w:divsChild>
        <w:div w:id="583608053">
          <w:marLeft w:val="0"/>
          <w:marRight w:val="0"/>
          <w:marTop w:val="0"/>
          <w:marBottom w:val="0"/>
          <w:divBdr>
            <w:top w:val="none" w:sz="0" w:space="0" w:color="auto"/>
            <w:left w:val="none" w:sz="0" w:space="0" w:color="auto"/>
            <w:bottom w:val="none" w:sz="0" w:space="0" w:color="auto"/>
            <w:right w:val="none" w:sz="0" w:space="0" w:color="auto"/>
          </w:divBdr>
        </w:div>
        <w:div w:id="395707876">
          <w:marLeft w:val="0"/>
          <w:marRight w:val="0"/>
          <w:marTop w:val="0"/>
          <w:marBottom w:val="0"/>
          <w:divBdr>
            <w:top w:val="none" w:sz="0" w:space="0" w:color="auto"/>
            <w:left w:val="none" w:sz="0" w:space="0" w:color="auto"/>
            <w:bottom w:val="none" w:sz="0" w:space="0" w:color="auto"/>
            <w:right w:val="none" w:sz="0" w:space="0" w:color="auto"/>
          </w:divBdr>
        </w:div>
        <w:div w:id="374352929">
          <w:marLeft w:val="0"/>
          <w:marRight w:val="0"/>
          <w:marTop w:val="0"/>
          <w:marBottom w:val="0"/>
          <w:divBdr>
            <w:top w:val="none" w:sz="0" w:space="0" w:color="auto"/>
            <w:left w:val="none" w:sz="0" w:space="0" w:color="auto"/>
            <w:bottom w:val="none" w:sz="0" w:space="0" w:color="auto"/>
            <w:right w:val="none" w:sz="0" w:space="0" w:color="auto"/>
          </w:divBdr>
        </w:div>
        <w:div w:id="162428937">
          <w:marLeft w:val="0"/>
          <w:marRight w:val="0"/>
          <w:marTop w:val="0"/>
          <w:marBottom w:val="0"/>
          <w:divBdr>
            <w:top w:val="none" w:sz="0" w:space="0" w:color="auto"/>
            <w:left w:val="none" w:sz="0" w:space="0" w:color="auto"/>
            <w:bottom w:val="none" w:sz="0" w:space="0" w:color="auto"/>
            <w:right w:val="none" w:sz="0" w:space="0" w:color="auto"/>
          </w:divBdr>
        </w:div>
        <w:div w:id="341712589">
          <w:marLeft w:val="0"/>
          <w:marRight w:val="0"/>
          <w:marTop w:val="0"/>
          <w:marBottom w:val="0"/>
          <w:divBdr>
            <w:top w:val="none" w:sz="0" w:space="0" w:color="auto"/>
            <w:left w:val="none" w:sz="0" w:space="0" w:color="auto"/>
            <w:bottom w:val="none" w:sz="0" w:space="0" w:color="auto"/>
            <w:right w:val="none" w:sz="0" w:space="0" w:color="auto"/>
          </w:divBdr>
        </w:div>
        <w:div w:id="846940664">
          <w:marLeft w:val="0"/>
          <w:marRight w:val="0"/>
          <w:marTop w:val="0"/>
          <w:marBottom w:val="0"/>
          <w:divBdr>
            <w:top w:val="none" w:sz="0" w:space="0" w:color="auto"/>
            <w:left w:val="none" w:sz="0" w:space="0" w:color="auto"/>
            <w:bottom w:val="none" w:sz="0" w:space="0" w:color="auto"/>
            <w:right w:val="none" w:sz="0" w:space="0" w:color="auto"/>
          </w:divBdr>
        </w:div>
      </w:divsChild>
    </w:div>
    <w:div w:id="1076899629">
      <w:bodyDiv w:val="1"/>
      <w:marLeft w:val="0"/>
      <w:marRight w:val="0"/>
      <w:marTop w:val="0"/>
      <w:marBottom w:val="0"/>
      <w:divBdr>
        <w:top w:val="none" w:sz="0" w:space="0" w:color="auto"/>
        <w:left w:val="none" w:sz="0" w:space="0" w:color="auto"/>
        <w:bottom w:val="none" w:sz="0" w:space="0" w:color="auto"/>
        <w:right w:val="none" w:sz="0" w:space="0" w:color="auto"/>
      </w:divBdr>
    </w:div>
    <w:div w:id="1213620015">
      <w:bodyDiv w:val="1"/>
      <w:marLeft w:val="0"/>
      <w:marRight w:val="0"/>
      <w:marTop w:val="0"/>
      <w:marBottom w:val="0"/>
      <w:divBdr>
        <w:top w:val="none" w:sz="0" w:space="0" w:color="auto"/>
        <w:left w:val="none" w:sz="0" w:space="0" w:color="auto"/>
        <w:bottom w:val="none" w:sz="0" w:space="0" w:color="auto"/>
        <w:right w:val="none" w:sz="0" w:space="0" w:color="auto"/>
      </w:divBdr>
    </w:div>
    <w:div w:id="1313831125">
      <w:bodyDiv w:val="1"/>
      <w:marLeft w:val="0"/>
      <w:marRight w:val="0"/>
      <w:marTop w:val="0"/>
      <w:marBottom w:val="0"/>
      <w:divBdr>
        <w:top w:val="none" w:sz="0" w:space="0" w:color="auto"/>
        <w:left w:val="none" w:sz="0" w:space="0" w:color="auto"/>
        <w:bottom w:val="none" w:sz="0" w:space="0" w:color="auto"/>
        <w:right w:val="none" w:sz="0" w:space="0" w:color="auto"/>
      </w:divBdr>
    </w:div>
    <w:div w:id="1649897015">
      <w:bodyDiv w:val="1"/>
      <w:marLeft w:val="0"/>
      <w:marRight w:val="0"/>
      <w:marTop w:val="0"/>
      <w:marBottom w:val="0"/>
      <w:divBdr>
        <w:top w:val="none" w:sz="0" w:space="0" w:color="auto"/>
        <w:left w:val="none" w:sz="0" w:space="0" w:color="auto"/>
        <w:bottom w:val="none" w:sz="0" w:space="0" w:color="auto"/>
        <w:right w:val="none" w:sz="0" w:space="0" w:color="auto"/>
      </w:divBdr>
    </w:div>
    <w:div w:id="17420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ondi@comune.vicari.pa.it" TargetMode="External"/><Relationship Id="rId3" Type="http://schemas.openxmlformats.org/officeDocument/2006/relationships/settings" Target="settings.xml"/><Relationship Id="rId7" Type="http://schemas.openxmlformats.org/officeDocument/2006/relationships/hyperlink" Target="https://www.acquistinretep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1264</Words>
  <Characters>7211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terranova</dc:creator>
  <cp:keywords/>
  <dc:description/>
  <cp:lastModifiedBy>DOMENICO BONDI'</cp:lastModifiedBy>
  <cp:revision>4</cp:revision>
  <cp:lastPrinted>2024-05-20T12:35:00Z</cp:lastPrinted>
  <dcterms:created xsi:type="dcterms:W3CDTF">2024-11-18T13:58:00Z</dcterms:created>
  <dcterms:modified xsi:type="dcterms:W3CDTF">2024-11-18T15:13:00Z</dcterms:modified>
</cp:coreProperties>
</file>